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5207C" w:rsidRPr="003B7D55" w:rsidRDefault="0095207C" w:rsidP="0095207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07"/>
        <w:gridCol w:w="229"/>
        <w:gridCol w:w="158"/>
        <w:gridCol w:w="1021"/>
        <w:gridCol w:w="486"/>
        <w:gridCol w:w="574"/>
        <w:gridCol w:w="357"/>
        <w:gridCol w:w="488"/>
        <w:gridCol w:w="152"/>
        <w:gridCol w:w="776"/>
        <w:gridCol w:w="61"/>
        <w:gridCol w:w="989"/>
        <w:gridCol w:w="366"/>
        <w:gridCol w:w="1191"/>
        <w:gridCol w:w="225"/>
        <w:gridCol w:w="132"/>
        <w:gridCol w:w="1078"/>
      </w:tblGrid>
      <w:tr w:rsidR="0095207C" w:rsidRPr="00FF5C5E" w14:paraId="50FB0C6A" w14:textId="77777777" w:rsidTr="00D728FC">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UČNI NAČRT PREDMETA / COURSE SYLLABUS</w:t>
            </w:r>
          </w:p>
        </w:tc>
      </w:tr>
      <w:tr w:rsidR="0095207C" w:rsidRPr="00FF5C5E" w14:paraId="061EBC72" w14:textId="77777777" w:rsidTr="00D728FC">
        <w:tc>
          <w:tcPr>
            <w:tcW w:w="1797" w:type="dxa"/>
            <w:gridSpan w:val="3"/>
          </w:tcPr>
          <w:p w14:paraId="0D9D3704"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Predmet:</w:t>
            </w:r>
          </w:p>
        </w:tc>
        <w:tc>
          <w:tcPr>
            <w:tcW w:w="7893" w:type="dxa"/>
            <w:gridSpan w:val="14"/>
            <w:tcBorders>
              <w:top w:val="single" w:sz="4" w:space="0" w:color="auto"/>
              <w:left w:val="single" w:sz="4" w:space="0" w:color="auto"/>
              <w:bottom w:val="single" w:sz="4" w:space="0" w:color="auto"/>
              <w:right w:val="single" w:sz="4" w:space="0" w:color="auto"/>
            </w:tcBorders>
          </w:tcPr>
          <w:p w14:paraId="48E4D558" w14:textId="77777777" w:rsidR="0095207C" w:rsidRPr="003B7D55" w:rsidRDefault="0095207C" w:rsidP="00D728FC">
            <w:pPr>
              <w:pStyle w:val="Naslov2"/>
              <w:rPr>
                <w:rFonts w:asciiTheme="minorHAnsi" w:hAnsiTheme="minorHAnsi" w:cstheme="minorHAnsi"/>
                <w:b w:val="0"/>
                <w:sz w:val="22"/>
                <w:szCs w:val="22"/>
              </w:rPr>
            </w:pPr>
            <w:r w:rsidRPr="003B7D55">
              <w:rPr>
                <w:rFonts w:asciiTheme="minorHAnsi" w:hAnsiTheme="minorHAnsi" w:cstheme="minorHAnsi"/>
                <w:b w:val="0"/>
                <w:sz w:val="22"/>
                <w:szCs w:val="22"/>
              </w:rPr>
              <w:t>Izbrana poglavja iz tehniških dejavnosti</w:t>
            </w:r>
          </w:p>
        </w:tc>
      </w:tr>
      <w:tr w:rsidR="0095207C" w:rsidRPr="00FF5C5E" w14:paraId="3F60EC3F" w14:textId="77777777" w:rsidTr="00D728FC">
        <w:tc>
          <w:tcPr>
            <w:tcW w:w="1797" w:type="dxa"/>
            <w:gridSpan w:val="3"/>
          </w:tcPr>
          <w:p w14:paraId="20C0ADEB" w14:textId="77777777" w:rsidR="0095207C" w:rsidRPr="003B7D55" w:rsidRDefault="0095207C" w:rsidP="00D728FC">
            <w:pPr>
              <w:rPr>
                <w:rFonts w:asciiTheme="minorHAnsi" w:hAnsiTheme="minorHAnsi" w:cstheme="minorHAnsi"/>
                <w:b/>
                <w:sz w:val="22"/>
                <w:szCs w:val="22"/>
              </w:rPr>
            </w:pPr>
            <w:proofErr w:type="spellStart"/>
            <w:r w:rsidRPr="003B7D55">
              <w:rPr>
                <w:rFonts w:asciiTheme="minorHAnsi" w:hAnsiTheme="minorHAnsi" w:cstheme="minorHAnsi"/>
                <w:b/>
                <w:sz w:val="22"/>
                <w:szCs w:val="22"/>
              </w:rPr>
              <w:t>Course</w:t>
            </w:r>
            <w:proofErr w:type="spellEnd"/>
            <w:r w:rsidRPr="003B7D55">
              <w:rPr>
                <w:rFonts w:asciiTheme="minorHAnsi" w:hAnsiTheme="minorHAnsi" w:cstheme="minorHAnsi"/>
                <w:b/>
                <w:sz w:val="22"/>
                <w:szCs w:val="22"/>
              </w:rPr>
              <w:t xml:space="preserve"> title:</w:t>
            </w:r>
          </w:p>
        </w:tc>
        <w:tc>
          <w:tcPr>
            <w:tcW w:w="7893" w:type="dxa"/>
            <w:gridSpan w:val="14"/>
            <w:tcBorders>
              <w:top w:val="single" w:sz="4" w:space="0" w:color="auto"/>
              <w:left w:val="single" w:sz="4" w:space="0" w:color="auto"/>
              <w:bottom w:val="single" w:sz="4" w:space="0" w:color="auto"/>
              <w:right w:val="single" w:sz="4" w:space="0" w:color="auto"/>
            </w:tcBorders>
          </w:tcPr>
          <w:p w14:paraId="147FD88D" w14:textId="77777777" w:rsidR="0095207C" w:rsidRPr="003B7D55" w:rsidRDefault="0095207C" w:rsidP="00D728FC">
            <w:pPr>
              <w:rPr>
                <w:rFonts w:asciiTheme="minorHAnsi" w:hAnsiTheme="minorHAnsi" w:cstheme="minorHAnsi"/>
                <w:sz w:val="22"/>
                <w:szCs w:val="22"/>
              </w:rPr>
            </w:pPr>
            <w:proofErr w:type="spellStart"/>
            <w:r w:rsidRPr="003B7D55">
              <w:rPr>
                <w:rFonts w:asciiTheme="minorHAnsi" w:hAnsiTheme="minorHAnsi" w:cstheme="minorHAnsi"/>
                <w:sz w:val="22"/>
                <w:szCs w:val="22"/>
              </w:rPr>
              <w:t>Selected</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Chapters</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from</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Technical</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Activities</w:t>
            </w:r>
            <w:proofErr w:type="spellEnd"/>
          </w:p>
        </w:tc>
      </w:tr>
      <w:tr w:rsidR="0095207C" w:rsidRPr="00FF5C5E" w14:paraId="0A37501D" w14:textId="77777777" w:rsidTr="00D728FC">
        <w:tc>
          <w:tcPr>
            <w:tcW w:w="3305" w:type="dxa"/>
            <w:gridSpan w:val="5"/>
            <w:vAlign w:val="center"/>
          </w:tcPr>
          <w:p w14:paraId="5DAB6C7B" w14:textId="77777777" w:rsidR="0095207C" w:rsidRPr="003B7D55" w:rsidRDefault="0095207C" w:rsidP="00D728FC">
            <w:pPr>
              <w:jc w:val="center"/>
              <w:rPr>
                <w:rFonts w:asciiTheme="minorHAnsi" w:hAnsiTheme="minorHAnsi" w:cstheme="minorHAnsi"/>
                <w:b/>
                <w:sz w:val="22"/>
                <w:szCs w:val="22"/>
              </w:rPr>
            </w:pPr>
          </w:p>
        </w:tc>
        <w:tc>
          <w:tcPr>
            <w:tcW w:w="3401" w:type="dxa"/>
            <w:gridSpan w:val="7"/>
            <w:vAlign w:val="center"/>
          </w:tcPr>
          <w:p w14:paraId="02EB378F" w14:textId="77777777" w:rsidR="0095207C" w:rsidRPr="003B7D55" w:rsidRDefault="0095207C" w:rsidP="00D728FC">
            <w:pPr>
              <w:jc w:val="center"/>
              <w:rPr>
                <w:rFonts w:asciiTheme="minorHAnsi" w:hAnsiTheme="minorHAnsi" w:cstheme="minorHAnsi"/>
                <w:b/>
                <w:sz w:val="22"/>
                <w:szCs w:val="22"/>
              </w:rPr>
            </w:pPr>
          </w:p>
        </w:tc>
        <w:tc>
          <w:tcPr>
            <w:tcW w:w="1558" w:type="dxa"/>
            <w:gridSpan w:val="2"/>
            <w:vAlign w:val="center"/>
          </w:tcPr>
          <w:p w14:paraId="6A05A809" w14:textId="77777777" w:rsidR="0095207C" w:rsidRPr="003B7D55" w:rsidRDefault="0095207C" w:rsidP="00D728FC">
            <w:pPr>
              <w:jc w:val="center"/>
              <w:rPr>
                <w:rFonts w:asciiTheme="minorHAnsi" w:hAnsiTheme="minorHAnsi" w:cstheme="minorHAnsi"/>
                <w:b/>
                <w:sz w:val="22"/>
                <w:szCs w:val="22"/>
              </w:rPr>
            </w:pPr>
          </w:p>
        </w:tc>
        <w:tc>
          <w:tcPr>
            <w:tcW w:w="1426" w:type="dxa"/>
            <w:gridSpan w:val="3"/>
            <w:vAlign w:val="center"/>
          </w:tcPr>
          <w:p w14:paraId="5A39BBE3" w14:textId="77777777" w:rsidR="0095207C" w:rsidRPr="003B7D55" w:rsidRDefault="0095207C" w:rsidP="00D728FC">
            <w:pPr>
              <w:jc w:val="center"/>
              <w:rPr>
                <w:rFonts w:asciiTheme="minorHAnsi" w:hAnsiTheme="minorHAnsi" w:cstheme="minorHAnsi"/>
                <w:b/>
                <w:sz w:val="22"/>
                <w:szCs w:val="22"/>
              </w:rPr>
            </w:pPr>
          </w:p>
        </w:tc>
      </w:tr>
      <w:tr w:rsidR="0095207C" w:rsidRPr="00FF5C5E" w14:paraId="3FD1BE3F" w14:textId="77777777" w:rsidTr="00D728FC">
        <w:tc>
          <w:tcPr>
            <w:tcW w:w="3305" w:type="dxa"/>
            <w:gridSpan w:val="5"/>
            <w:tcBorders>
              <w:top w:val="nil"/>
              <w:left w:val="nil"/>
              <w:bottom w:val="single" w:sz="4" w:space="0" w:color="auto"/>
              <w:right w:val="nil"/>
            </w:tcBorders>
            <w:vAlign w:val="center"/>
          </w:tcPr>
          <w:p w14:paraId="7274A5C4"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Študijski program in stopnja</w:t>
            </w:r>
          </w:p>
          <w:p w14:paraId="5825E8BF" w14:textId="77777777" w:rsidR="0095207C" w:rsidRPr="003B7D55" w:rsidRDefault="0095207C" w:rsidP="00D728FC">
            <w:pPr>
              <w:jc w:val="center"/>
              <w:rPr>
                <w:rFonts w:asciiTheme="minorHAnsi" w:hAnsiTheme="minorHAnsi" w:cstheme="minorHAnsi"/>
                <w:sz w:val="22"/>
                <w:szCs w:val="22"/>
              </w:rPr>
            </w:pPr>
            <w:proofErr w:type="spellStart"/>
            <w:r w:rsidRPr="003B7D55">
              <w:rPr>
                <w:rFonts w:asciiTheme="minorHAnsi" w:hAnsiTheme="minorHAnsi" w:cstheme="minorHAnsi"/>
                <w:b/>
                <w:sz w:val="22"/>
                <w:szCs w:val="22"/>
              </w:rPr>
              <w:t>Study</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programme</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and</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level</w:t>
            </w:r>
            <w:proofErr w:type="spellEnd"/>
          </w:p>
        </w:tc>
        <w:tc>
          <w:tcPr>
            <w:tcW w:w="3401" w:type="dxa"/>
            <w:gridSpan w:val="7"/>
            <w:tcBorders>
              <w:top w:val="nil"/>
              <w:left w:val="nil"/>
              <w:bottom w:val="single" w:sz="4" w:space="0" w:color="auto"/>
              <w:right w:val="nil"/>
            </w:tcBorders>
            <w:vAlign w:val="center"/>
          </w:tcPr>
          <w:p w14:paraId="78B77BBB"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Študijska smer</w:t>
            </w:r>
          </w:p>
          <w:p w14:paraId="19D77D24" w14:textId="77777777" w:rsidR="0095207C" w:rsidRPr="003B7D55" w:rsidRDefault="0095207C" w:rsidP="00D728FC">
            <w:pPr>
              <w:jc w:val="center"/>
              <w:rPr>
                <w:rFonts w:asciiTheme="minorHAnsi" w:hAnsiTheme="minorHAnsi" w:cstheme="minorHAnsi"/>
                <w:b/>
                <w:sz w:val="22"/>
                <w:szCs w:val="22"/>
              </w:rPr>
            </w:pPr>
            <w:proofErr w:type="spellStart"/>
            <w:r w:rsidRPr="003B7D55">
              <w:rPr>
                <w:rFonts w:asciiTheme="minorHAnsi" w:hAnsiTheme="minorHAnsi" w:cstheme="minorHAnsi"/>
                <w:b/>
                <w:sz w:val="22"/>
                <w:szCs w:val="22"/>
              </w:rPr>
              <w:t>Study</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Letnik</w:t>
            </w:r>
          </w:p>
          <w:p w14:paraId="216DB807" w14:textId="77777777" w:rsidR="0095207C" w:rsidRPr="003B7D55" w:rsidRDefault="0095207C" w:rsidP="00D728FC">
            <w:pPr>
              <w:jc w:val="center"/>
              <w:rPr>
                <w:rFonts w:asciiTheme="minorHAnsi" w:hAnsiTheme="minorHAnsi" w:cstheme="minorHAnsi"/>
                <w:b/>
                <w:sz w:val="22"/>
                <w:szCs w:val="22"/>
              </w:rPr>
            </w:pPr>
            <w:proofErr w:type="spellStart"/>
            <w:r w:rsidRPr="003B7D55">
              <w:rPr>
                <w:rFonts w:asciiTheme="minorHAnsi" w:hAnsiTheme="minorHAnsi" w:cstheme="minorHAnsi"/>
                <w:b/>
                <w:sz w:val="22"/>
                <w:szCs w:val="22"/>
              </w:rPr>
              <w:t>Academic</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year</w:t>
            </w:r>
            <w:proofErr w:type="spellEnd"/>
          </w:p>
        </w:tc>
        <w:tc>
          <w:tcPr>
            <w:tcW w:w="1426" w:type="dxa"/>
            <w:gridSpan w:val="3"/>
            <w:tcBorders>
              <w:top w:val="nil"/>
              <w:left w:val="nil"/>
              <w:bottom w:val="single" w:sz="4" w:space="0" w:color="auto"/>
              <w:right w:val="nil"/>
            </w:tcBorders>
            <w:vAlign w:val="center"/>
          </w:tcPr>
          <w:p w14:paraId="0F471C85"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Semester</w:t>
            </w:r>
          </w:p>
          <w:p w14:paraId="2A32ACA9"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Semester</w:t>
            </w:r>
          </w:p>
        </w:tc>
      </w:tr>
      <w:tr w:rsidR="0095207C" w:rsidRPr="00FF5C5E" w14:paraId="3F0D9FEB" w14:textId="77777777" w:rsidTr="00D728FC">
        <w:trPr>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5D8CF567"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Predšolska vzgoja, 1.stopnja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04AB2BEF"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F75A9DD"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3.</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4BC6DBBF"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6.</w:t>
            </w:r>
          </w:p>
        </w:tc>
      </w:tr>
      <w:tr w:rsidR="0095207C" w:rsidRPr="00FF5C5E" w14:paraId="42B6E5E9" w14:textId="77777777" w:rsidTr="00D728FC">
        <w:trPr>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1D6BC547" w14:textId="77777777" w:rsidR="0095207C" w:rsidRPr="003B7D55" w:rsidRDefault="0095207C" w:rsidP="00D728FC">
            <w:pPr>
              <w:jc w:val="center"/>
              <w:rPr>
                <w:rFonts w:asciiTheme="minorHAnsi" w:hAnsiTheme="minorHAnsi" w:cstheme="minorHAnsi"/>
                <w:b/>
                <w:bCs/>
                <w:sz w:val="22"/>
                <w:szCs w:val="22"/>
              </w:rPr>
            </w:pPr>
            <w:proofErr w:type="spellStart"/>
            <w:r w:rsidRPr="003B7D55">
              <w:rPr>
                <w:rFonts w:asciiTheme="minorHAnsi" w:hAnsiTheme="minorHAnsi" w:cstheme="minorHAnsi"/>
                <w:bCs/>
                <w:sz w:val="22"/>
                <w:szCs w:val="22"/>
              </w:rPr>
              <w:t>Pre-school</w:t>
            </w:r>
            <w:proofErr w:type="spellEnd"/>
            <w:r w:rsidRPr="003B7D55">
              <w:rPr>
                <w:rFonts w:asciiTheme="minorHAnsi" w:hAnsiTheme="minorHAnsi" w:cstheme="minorHAnsi"/>
                <w:bCs/>
                <w:sz w:val="22"/>
                <w:szCs w:val="22"/>
              </w:rPr>
              <w:t xml:space="preserve"> </w:t>
            </w:r>
            <w:proofErr w:type="spellStart"/>
            <w:r w:rsidRPr="003B7D55">
              <w:rPr>
                <w:rFonts w:asciiTheme="minorHAnsi" w:hAnsiTheme="minorHAnsi" w:cstheme="minorHAnsi"/>
                <w:bCs/>
                <w:sz w:val="22"/>
                <w:szCs w:val="22"/>
              </w:rPr>
              <w:t>Teaching</w:t>
            </w:r>
            <w:proofErr w:type="spellEnd"/>
            <w:r w:rsidRPr="003B7D55">
              <w:rPr>
                <w:rFonts w:asciiTheme="minorHAnsi" w:hAnsiTheme="minorHAnsi" w:cstheme="minorHAnsi"/>
                <w:bCs/>
                <w:sz w:val="22"/>
                <w:szCs w:val="22"/>
              </w:rPr>
              <w:t>, 1</w:t>
            </w:r>
            <w:r w:rsidRPr="003B7D55">
              <w:rPr>
                <w:rFonts w:asciiTheme="minorHAnsi" w:hAnsiTheme="minorHAnsi" w:cstheme="minorHAnsi"/>
                <w:bCs/>
                <w:sz w:val="22"/>
                <w:szCs w:val="22"/>
                <w:vertAlign w:val="superscript"/>
              </w:rPr>
              <w:t>st</w:t>
            </w:r>
            <w:r w:rsidRPr="003B7D55">
              <w:rPr>
                <w:rFonts w:asciiTheme="minorHAnsi" w:hAnsiTheme="minorHAnsi" w:cstheme="minorHAnsi"/>
                <w:bCs/>
                <w:sz w:val="22"/>
                <w:szCs w:val="22"/>
              </w:rPr>
              <w:t xml:space="preserve"> </w:t>
            </w:r>
            <w:proofErr w:type="spellStart"/>
            <w:r w:rsidRPr="003B7D55">
              <w:rPr>
                <w:rFonts w:asciiTheme="minorHAnsi" w:hAnsiTheme="minorHAnsi" w:cstheme="minorHAnsi"/>
                <w:bCs/>
                <w:sz w:val="22"/>
                <w:szCs w:val="22"/>
              </w:rPr>
              <w:t>Level</w:t>
            </w:r>
            <w:proofErr w:type="spellEnd"/>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341E90FF" w14:textId="77777777" w:rsidR="0095207C" w:rsidRPr="003B7D55" w:rsidRDefault="0095207C" w:rsidP="00D728FC">
            <w:pPr>
              <w:jc w:val="center"/>
              <w:rPr>
                <w:rFonts w:asciiTheme="minorHAnsi" w:hAnsiTheme="minorHAnsi" w:cstheme="minorHAnsi"/>
                <w:bCs/>
                <w:sz w:val="22"/>
                <w:szCs w:val="22"/>
              </w:rPr>
            </w:pPr>
            <w:proofErr w:type="spellStart"/>
            <w:r w:rsidRPr="003B7D55">
              <w:rPr>
                <w:rFonts w:asciiTheme="minorHAnsi" w:hAnsiTheme="minorHAnsi" w:cstheme="minorHAnsi"/>
                <w:bCs/>
                <w:sz w:val="22"/>
                <w:szCs w:val="22"/>
              </w:rPr>
              <w:t>All</w:t>
            </w:r>
            <w:proofErr w:type="spellEnd"/>
            <w:r w:rsidRPr="003B7D55">
              <w:rPr>
                <w:rFonts w:asciiTheme="minorHAnsi" w:hAnsiTheme="minorHAnsi" w:cstheme="minorHAnsi"/>
                <w:bCs/>
                <w:sz w:val="22"/>
                <w:szCs w:val="22"/>
              </w:rPr>
              <w:t xml:space="preserve"> </w:t>
            </w:r>
            <w:proofErr w:type="spellStart"/>
            <w:r w:rsidRPr="003B7D55">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AF085DC"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3</w:t>
            </w:r>
            <w:r w:rsidRPr="003B7D55">
              <w:rPr>
                <w:rFonts w:asciiTheme="minorHAnsi" w:hAnsiTheme="minorHAnsi" w:cstheme="minorHAnsi"/>
                <w:bCs/>
                <w:sz w:val="22"/>
                <w:szCs w:val="22"/>
                <w:vertAlign w:val="superscript"/>
              </w:rPr>
              <w:t>rd</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236D8FA7"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6</w:t>
            </w:r>
            <w:r w:rsidRPr="003B7D55">
              <w:rPr>
                <w:rFonts w:asciiTheme="minorHAnsi" w:hAnsiTheme="minorHAnsi" w:cstheme="minorHAnsi"/>
                <w:bCs/>
                <w:sz w:val="22"/>
                <w:szCs w:val="22"/>
                <w:vertAlign w:val="superscript"/>
              </w:rPr>
              <w:t>th</w:t>
            </w:r>
          </w:p>
        </w:tc>
      </w:tr>
      <w:tr w:rsidR="0095207C" w:rsidRPr="00FF5C5E" w14:paraId="41C8F396" w14:textId="77777777" w:rsidTr="00D728FC">
        <w:trPr>
          <w:trHeight w:val="103"/>
        </w:trPr>
        <w:tc>
          <w:tcPr>
            <w:tcW w:w="9690" w:type="dxa"/>
            <w:gridSpan w:val="17"/>
          </w:tcPr>
          <w:p w14:paraId="72A3D3EC" w14:textId="77777777" w:rsidR="0095207C" w:rsidRPr="003B7D55" w:rsidRDefault="0095207C" w:rsidP="00D728FC">
            <w:pPr>
              <w:rPr>
                <w:rFonts w:asciiTheme="minorHAnsi" w:hAnsiTheme="minorHAnsi" w:cstheme="minorHAnsi"/>
                <w:b/>
                <w:bCs/>
                <w:sz w:val="22"/>
                <w:szCs w:val="22"/>
              </w:rPr>
            </w:pPr>
          </w:p>
        </w:tc>
      </w:tr>
      <w:tr w:rsidR="0095207C" w:rsidRPr="00FF5C5E" w14:paraId="081F088E" w14:textId="77777777" w:rsidTr="00D728FC">
        <w:tc>
          <w:tcPr>
            <w:tcW w:w="5716" w:type="dxa"/>
            <w:gridSpan w:val="11"/>
            <w:tcBorders>
              <w:top w:val="nil"/>
              <w:left w:val="nil"/>
              <w:bottom w:val="nil"/>
              <w:right w:val="single" w:sz="4" w:space="0" w:color="auto"/>
            </w:tcBorders>
          </w:tcPr>
          <w:p w14:paraId="7D2CD8D2"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 xml:space="preserve">Vrsta predmeta / </w:t>
            </w:r>
            <w:proofErr w:type="spellStart"/>
            <w:r w:rsidRPr="003B7D55">
              <w:rPr>
                <w:rFonts w:asciiTheme="minorHAnsi" w:hAnsiTheme="minorHAnsi" w:cstheme="minorHAnsi"/>
                <w:b/>
                <w:sz w:val="22"/>
                <w:szCs w:val="22"/>
              </w:rPr>
              <w:t>Course</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type</w:t>
            </w:r>
            <w:proofErr w:type="spellEnd"/>
          </w:p>
        </w:tc>
        <w:tc>
          <w:tcPr>
            <w:tcW w:w="3974" w:type="dxa"/>
            <w:gridSpan w:val="6"/>
            <w:tcBorders>
              <w:top w:val="single" w:sz="4" w:space="0" w:color="auto"/>
              <w:left w:val="single" w:sz="4" w:space="0" w:color="auto"/>
              <w:bottom w:val="single" w:sz="4" w:space="0" w:color="auto"/>
              <w:right w:val="single" w:sz="4" w:space="0" w:color="auto"/>
            </w:tcBorders>
          </w:tcPr>
          <w:p w14:paraId="03C2A886"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Izbirni/</w:t>
            </w:r>
            <w:proofErr w:type="spellStart"/>
            <w:r w:rsidRPr="003B7D55">
              <w:rPr>
                <w:rFonts w:asciiTheme="minorHAnsi" w:hAnsiTheme="minorHAnsi" w:cstheme="minorHAnsi"/>
                <w:sz w:val="22"/>
                <w:szCs w:val="22"/>
              </w:rPr>
              <w:t>Elective</w:t>
            </w:r>
            <w:proofErr w:type="spellEnd"/>
          </w:p>
        </w:tc>
      </w:tr>
      <w:tr w:rsidR="0095207C" w:rsidRPr="00FF5C5E" w14:paraId="0D0B940D" w14:textId="77777777" w:rsidTr="00D728FC">
        <w:tc>
          <w:tcPr>
            <w:tcW w:w="5716" w:type="dxa"/>
            <w:gridSpan w:val="11"/>
          </w:tcPr>
          <w:p w14:paraId="0E27B00A" w14:textId="77777777" w:rsidR="0095207C" w:rsidRPr="003B7D55" w:rsidRDefault="0095207C" w:rsidP="00D728FC">
            <w:pPr>
              <w:rPr>
                <w:rFonts w:asciiTheme="minorHAnsi" w:hAnsiTheme="minorHAnsi" w:cstheme="minorHAnsi"/>
                <w:b/>
                <w:sz w:val="22"/>
                <w:szCs w:val="22"/>
              </w:rPr>
            </w:pPr>
          </w:p>
        </w:tc>
        <w:tc>
          <w:tcPr>
            <w:tcW w:w="3974" w:type="dxa"/>
            <w:gridSpan w:val="6"/>
            <w:tcBorders>
              <w:top w:val="single" w:sz="4" w:space="0" w:color="auto"/>
              <w:left w:val="nil"/>
              <w:bottom w:val="single" w:sz="4" w:space="0" w:color="auto"/>
              <w:right w:val="nil"/>
            </w:tcBorders>
          </w:tcPr>
          <w:p w14:paraId="60061E4C" w14:textId="77777777" w:rsidR="0095207C" w:rsidRPr="003B7D55" w:rsidRDefault="0095207C" w:rsidP="00D728FC">
            <w:pPr>
              <w:rPr>
                <w:rFonts w:asciiTheme="minorHAnsi" w:hAnsiTheme="minorHAnsi" w:cstheme="minorHAnsi"/>
                <w:sz w:val="22"/>
                <w:szCs w:val="22"/>
              </w:rPr>
            </w:pPr>
          </w:p>
        </w:tc>
      </w:tr>
      <w:tr w:rsidR="0095207C" w:rsidRPr="00FF5C5E" w14:paraId="758F0D0F" w14:textId="77777777" w:rsidTr="00D728FC">
        <w:tc>
          <w:tcPr>
            <w:tcW w:w="5716" w:type="dxa"/>
            <w:gridSpan w:val="11"/>
            <w:tcBorders>
              <w:top w:val="nil"/>
              <w:left w:val="nil"/>
              <w:bottom w:val="nil"/>
              <w:right w:val="single" w:sz="4" w:space="0" w:color="auto"/>
            </w:tcBorders>
          </w:tcPr>
          <w:p w14:paraId="38712CBB"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 xml:space="preserve">Univerzitetna koda predmeta / </w:t>
            </w:r>
            <w:proofErr w:type="spellStart"/>
            <w:r w:rsidRPr="003B7D55">
              <w:rPr>
                <w:rFonts w:asciiTheme="minorHAnsi" w:hAnsiTheme="minorHAnsi" w:cstheme="minorHAnsi"/>
                <w:b/>
                <w:sz w:val="22"/>
                <w:szCs w:val="22"/>
              </w:rPr>
              <w:t>University</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course</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code</w:t>
            </w:r>
            <w:proofErr w:type="spellEnd"/>
            <w:r w:rsidRPr="003B7D55">
              <w:rPr>
                <w:rFonts w:asciiTheme="minorHAnsi" w:hAnsiTheme="minorHAnsi" w:cstheme="minorHAnsi"/>
                <w:b/>
                <w:sz w:val="22"/>
                <w:szCs w:val="22"/>
              </w:rPr>
              <w:t>:</w:t>
            </w:r>
          </w:p>
        </w:tc>
        <w:tc>
          <w:tcPr>
            <w:tcW w:w="3974" w:type="dxa"/>
            <w:gridSpan w:val="6"/>
            <w:tcBorders>
              <w:top w:val="single" w:sz="4" w:space="0" w:color="auto"/>
              <w:left w:val="single" w:sz="4" w:space="0" w:color="auto"/>
              <w:bottom w:val="single" w:sz="4" w:space="0" w:color="auto"/>
              <w:right w:val="single" w:sz="4" w:space="0" w:color="auto"/>
            </w:tcBorders>
          </w:tcPr>
          <w:p w14:paraId="44EAFD9C" w14:textId="77777777" w:rsidR="0095207C" w:rsidRPr="003B7D55" w:rsidRDefault="0095207C" w:rsidP="00D728FC">
            <w:pPr>
              <w:rPr>
                <w:rFonts w:asciiTheme="minorHAnsi" w:hAnsiTheme="minorHAnsi" w:cstheme="minorHAnsi"/>
                <w:sz w:val="22"/>
                <w:szCs w:val="22"/>
              </w:rPr>
            </w:pPr>
          </w:p>
        </w:tc>
      </w:tr>
      <w:tr w:rsidR="0095207C" w:rsidRPr="00FF5C5E" w14:paraId="4B94D5A5" w14:textId="77777777" w:rsidTr="00D728FC">
        <w:tc>
          <w:tcPr>
            <w:tcW w:w="9690" w:type="dxa"/>
            <w:gridSpan w:val="17"/>
          </w:tcPr>
          <w:p w14:paraId="3DEEC669" w14:textId="77777777" w:rsidR="0095207C" w:rsidRPr="003B7D55" w:rsidRDefault="0095207C" w:rsidP="00D728FC">
            <w:pPr>
              <w:rPr>
                <w:rFonts w:asciiTheme="minorHAnsi" w:hAnsiTheme="minorHAnsi" w:cstheme="minorHAnsi"/>
                <w:sz w:val="22"/>
                <w:szCs w:val="22"/>
              </w:rPr>
            </w:pPr>
          </w:p>
        </w:tc>
      </w:tr>
      <w:tr w:rsidR="0095207C" w:rsidRPr="00FF5C5E" w14:paraId="3AC8AD8C" w14:textId="77777777" w:rsidTr="00D728FC">
        <w:tc>
          <w:tcPr>
            <w:tcW w:w="1409" w:type="dxa"/>
            <w:tcBorders>
              <w:top w:val="nil"/>
              <w:left w:val="nil"/>
              <w:bottom w:val="single" w:sz="4" w:space="0" w:color="auto"/>
              <w:right w:val="nil"/>
            </w:tcBorders>
            <w:vAlign w:val="center"/>
          </w:tcPr>
          <w:p w14:paraId="1A9F542B"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Predavanja</w:t>
            </w:r>
          </w:p>
          <w:p w14:paraId="1337CB73" w14:textId="77777777" w:rsidR="0095207C" w:rsidRPr="003B7D55" w:rsidRDefault="0095207C" w:rsidP="00D728FC">
            <w:pPr>
              <w:jc w:val="center"/>
              <w:rPr>
                <w:rFonts w:asciiTheme="minorHAnsi" w:hAnsiTheme="minorHAnsi" w:cstheme="minorHAnsi"/>
                <w:sz w:val="22"/>
                <w:szCs w:val="22"/>
              </w:rPr>
            </w:pPr>
            <w:proofErr w:type="spellStart"/>
            <w:r w:rsidRPr="003B7D55">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Seminar</w:t>
            </w:r>
          </w:p>
          <w:p w14:paraId="0FDA697E"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Vaje</w:t>
            </w:r>
          </w:p>
          <w:p w14:paraId="0236C961" w14:textId="77777777" w:rsidR="0095207C" w:rsidRPr="003B7D55" w:rsidRDefault="0095207C" w:rsidP="00D728FC">
            <w:pPr>
              <w:jc w:val="center"/>
              <w:rPr>
                <w:rFonts w:asciiTheme="minorHAnsi" w:hAnsiTheme="minorHAnsi" w:cstheme="minorHAnsi"/>
                <w:b/>
                <w:sz w:val="22"/>
                <w:szCs w:val="22"/>
              </w:rPr>
            </w:pPr>
            <w:proofErr w:type="spellStart"/>
            <w:r w:rsidRPr="003B7D55">
              <w:rPr>
                <w:rFonts w:asciiTheme="minorHAnsi" w:hAnsiTheme="minorHAnsi" w:cstheme="minorHAnsi"/>
                <w:b/>
                <w:sz w:val="22"/>
                <w:szCs w:val="22"/>
              </w:rPr>
              <w:t>Tutorial</w:t>
            </w:r>
            <w:proofErr w:type="spellEnd"/>
          </w:p>
        </w:tc>
        <w:tc>
          <w:tcPr>
            <w:tcW w:w="1418" w:type="dxa"/>
            <w:gridSpan w:val="3"/>
            <w:tcBorders>
              <w:top w:val="nil"/>
              <w:left w:val="nil"/>
              <w:bottom w:val="single" w:sz="4" w:space="0" w:color="auto"/>
              <w:right w:val="nil"/>
            </w:tcBorders>
            <w:vAlign w:val="center"/>
          </w:tcPr>
          <w:p w14:paraId="4BEA0BE8"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Klinične vaje</w:t>
            </w:r>
          </w:p>
          <w:p w14:paraId="301E6A6A" w14:textId="77777777" w:rsidR="0095207C" w:rsidRPr="003B7D55" w:rsidRDefault="0095207C" w:rsidP="00D728FC">
            <w:pPr>
              <w:jc w:val="center"/>
              <w:rPr>
                <w:rFonts w:asciiTheme="minorHAnsi" w:hAnsiTheme="minorHAnsi" w:cstheme="minorHAnsi"/>
                <w:b/>
                <w:sz w:val="22"/>
                <w:szCs w:val="22"/>
              </w:rPr>
            </w:pPr>
            <w:proofErr w:type="spellStart"/>
            <w:r w:rsidRPr="003B7D55">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Samost. delo</w:t>
            </w:r>
          </w:p>
          <w:p w14:paraId="13C2DC0E" w14:textId="77777777" w:rsidR="0095207C" w:rsidRPr="003B7D55" w:rsidRDefault="0095207C" w:rsidP="00D728FC">
            <w:pPr>
              <w:jc w:val="center"/>
              <w:rPr>
                <w:rFonts w:asciiTheme="minorHAnsi" w:hAnsiTheme="minorHAnsi" w:cstheme="minorHAnsi"/>
                <w:b/>
                <w:sz w:val="22"/>
                <w:szCs w:val="22"/>
              </w:rPr>
            </w:pPr>
            <w:proofErr w:type="spellStart"/>
            <w:r w:rsidRPr="003B7D55">
              <w:rPr>
                <w:rFonts w:asciiTheme="minorHAnsi" w:hAnsiTheme="minorHAnsi" w:cstheme="minorHAnsi"/>
                <w:b/>
                <w:sz w:val="22"/>
                <w:szCs w:val="22"/>
              </w:rPr>
              <w:t>Individ</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work</w:t>
            </w:r>
            <w:proofErr w:type="spellEnd"/>
          </w:p>
        </w:tc>
        <w:tc>
          <w:tcPr>
            <w:tcW w:w="132" w:type="dxa"/>
            <w:vAlign w:val="center"/>
          </w:tcPr>
          <w:p w14:paraId="3656B9AB" w14:textId="77777777" w:rsidR="0095207C" w:rsidRPr="003B7D55" w:rsidRDefault="0095207C" w:rsidP="00D728FC">
            <w:pPr>
              <w:jc w:val="center"/>
              <w:rPr>
                <w:rFonts w:asciiTheme="minorHAnsi" w:hAnsiTheme="minorHAnsi" w:cstheme="minorHAnsi"/>
                <w:b/>
                <w:bCs/>
                <w:sz w:val="22"/>
                <w:szCs w:val="22"/>
              </w:rPr>
            </w:pPr>
          </w:p>
        </w:tc>
        <w:tc>
          <w:tcPr>
            <w:tcW w:w="1069" w:type="dxa"/>
            <w:tcBorders>
              <w:top w:val="nil"/>
              <w:left w:val="nil"/>
              <w:bottom w:val="single" w:sz="4" w:space="0" w:color="auto"/>
              <w:right w:val="nil"/>
            </w:tcBorders>
            <w:vAlign w:val="center"/>
          </w:tcPr>
          <w:p w14:paraId="3925AF48" w14:textId="77777777" w:rsidR="0095207C" w:rsidRPr="003B7D55" w:rsidRDefault="0095207C" w:rsidP="00D728FC">
            <w:pPr>
              <w:jc w:val="center"/>
              <w:rPr>
                <w:rFonts w:asciiTheme="minorHAnsi" w:hAnsiTheme="minorHAnsi" w:cstheme="minorHAnsi"/>
                <w:b/>
                <w:sz w:val="22"/>
                <w:szCs w:val="22"/>
              </w:rPr>
            </w:pPr>
            <w:r w:rsidRPr="003B7D55">
              <w:rPr>
                <w:rFonts w:asciiTheme="minorHAnsi" w:hAnsiTheme="minorHAnsi" w:cstheme="minorHAnsi"/>
                <w:b/>
                <w:sz w:val="22"/>
                <w:szCs w:val="22"/>
              </w:rPr>
              <w:t>ECTS</w:t>
            </w:r>
          </w:p>
        </w:tc>
      </w:tr>
      <w:tr w:rsidR="0095207C" w:rsidRPr="00FF5C5E" w14:paraId="161469B8" w14:textId="77777777" w:rsidTr="00D728FC">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3B1ADF09"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 xml:space="preserve">30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15 LV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918C9D9"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C8039C"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120</w:t>
            </w:r>
          </w:p>
        </w:tc>
        <w:tc>
          <w:tcPr>
            <w:tcW w:w="132" w:type="dxa"/>
            <w:tcBorders>
              <w:top w:val="nil"/>
              <w:left w:val="single" w:sz="4" w:space="0" w:color="auto"/>
              <w:bottom w:val="nil"/>
              <w:right w:val="single" w:sz="4" w:space="0" w:color="auto"/>
            </w:tcBorders>
            <w:vAlign w:val="center"/>
          </w:tcPr>
          <w:p w14:paraId="45FB0818" w14:textId="77777777" w:rsidR="0095207C" w:rsidRPr="003B7D55" w:rsidRDefault="0095207C" w:rsidP="00D728FC">
            <w:pPr>
              <w:jc w:val="center"/>
              <w:rPr>
                <w:rFonts w:asciiTheme="minorHAnsi" w:hAnsiTheme="minorHAnsi" w:cstheme="minorHAnsi"/>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29B4EA11" w14:textId="77777777" w:rsidR="0095207C" w:rsidRPr="003B7D55" w:rsidRDefault="0095207C" w:rsidP="00D728FC">
            <w:pPr>
              <w:jc w:val="center"/>
              <w:rPr>
                <w:rFonts w:asciiTheme="minorHAnsi" w:hAnsiTheme="minorHAnsi" w:cstheme="minorHAnsi"/>
                <w:bCs/>
                <w:sz w:val="22"/>
                <w:szCs w:val="22"/>
              </w:rPr>
            </w:pPr>
            <w:r w:rsidRPr="003B7D55">
              <w:rPr>
                <w:rFonts w:asciiTheme="minorHAnsi" w:hAnsiTheme="minorHAnsi" w:cstheme="minorHAnsi"/>
                <w:bCs/>
                <w:sz w:val="22"/>
                <w:szCs w:val="22"/>
              </w:rPr>
              <w:t>6</w:t>
            </w:r>
          </w:p>
        </w:tc>
      </w:tr>
      <w:tr w:rsidR="0095207C" w:rsidRPr="00FF5C5E" w14:paraId="049F31CB" w14:textId="77777777" w:rsidTr="00D728FC">
        <w:tc>
          <w:tcPr>
            <w:tcW w:w="9690" w:type="dxa"/>
            <w:gridSpan w:val="17"/>
          </w:tcPr>
          <w:p w14:paraId="53128261" w14:textId="77777777" w:rsidR="0095207C" w:rsidRPr="003B7D55" w:rsidRDefault="0095207C" w:rsidP="00D728FC">
            <w:pPr>
              <w:rPr>
                <w:rFonts w:asciiTheme="minorHAnsi" w:hAnsiTheme="minorHAnsi" w:cstheme="minorHAnsi"/>
                <w:b/>
                <w:bCs/>
                <w:sz w:val="22"/>
                <w:szCs w:val="22"/>
              </w:rPr>
            </w:pPr>
          </w:p>
        </w:tc>
      </w:tr>
      <w:tr w:rsidR="0095207C" w:rsidRPr="00FF5C5E" w14:paraId="32E39F05" w14:textId="77777777" w:rsidTr="00D728FC">
        <w:tc>
          <w:tcPr>
            <w:tcW w:w="3305" w:type="dxa"/>
            <w:gridSpan w:val="5"/>
          </w:tcPr>
          <w:p w14:paraId="63F8CD3C"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 xml:space="preserve">Nosilec predmeta / </w:t>
            </w:r>
            <w:proofErr w:type="spellStart"/>
            <w:r w:rsidRPr="003B7D55">
              <w:rPr>
                <w:rFonts w:asciiTheme="minorHAnsi" w:hAnsiTheme="minorHAnsi" w:cstheme="minorHAnsi"/>
                <w:b/>
                <w:sz w:val="22"/>
                <w:szCs w:val="22"/>
              </w:rPr>
              <w:t>Lecturer</w:t>
            </w:r>
            <w:proofErr w:type="spellEnd"/>
            <w:r w:rsidRPr="003B7D55">
              <w:rPr>
                <w:rFonts w:asciiTheme="minorHAnsi" w:hAnsiTheme="minorHAnsi" w:cstheme="minorHAnsi"/>
                <w:b/>
                <w:sz w:val="22"/>
                <w:szCs w:val="22"/>
              </w:rPr>
              <w:t>:</w:t>
            </w:r>
          </w:p>
        </w:tc>
        <w:tc>
          <w:tcPr>
            <w:tcW w:w="6385" w:type="dxa"/>
            <w:gridSpan w:val="12"/>
            <w:tcBorders>
              <w:top w:val="single" w:sz="4" w:space="0" w:color="auto"/>
              <w:left w:val="single" w:sz="4" w:space="0" w:color="auto"/>
              <w:bottom w:val="single" w:sz="4" w:space="0" w:color="auto"/>
              <w:right w:val="single" w:sz="4" w:space="0" w:color="auto"/>
            </w:tcBorders>
          </w:tcPr>
          <w:p w14:paraId="470DAC34" w14:textId="17DF0F72"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prof. dr. Darjo Zuljan</w:t>
            </w:r>
            <w:r w:rsidR="00FF5C5E">
              <w:rPr>
                <w:rFonts w:asciiTheme="minorHAnsi" w:hAnsiTheme="minorHAnsi" w:cstheme="minorHAnsi"/>
                <w:sz w:val="22"/>
                <w:szCs w:val="22"/>
              </w:rPr>
              <w:t xml:space="preserve"> / Prof. Darjo Zuljan, </w:t>
            </w:r>
            <w:proofErr w:type="spellStart"/>
            <w:r w:rsidR="00FF5C5E">
              <w:rPr>
                <w:rFonts w:asciiTheme="minorHAnsi" w:hAnsiTheme="minorHAnsi" w:cstheme="minorHAnsi"/>
                <w:sz w:val="22"/>
                <w:szCs w:val="22"/>
              </w:rPr>
              <w:t>PhD</w:t>
            </w:r>
            <w:proofErr w:type="spellEnd"/>
          </w:p>
        </w:tc>
      </w:tr>
      <w:tr w:rsidR="0095207C" w:rsidRPr="00FF5C5E" w14:paraId="62486C05" w14:textId="77777777" w:rsidTr="00D728FC">
        <w:tc>
          <w:tcPr>
            <w:tcW w:w="9690" w:type="dxa"/>
            <w:gridSpan w:val="17"/>
          </w:tcPr>
          <w:p w14:paraId="4101652C" w14:textId="77777777" w:rsidR="0095207C" w:rsidRPr="003B7D55" w:rsidRDefault="0095207C" w:rsidP="00D728FC">
            <w:pPr>
              <w:jc w:val="both"/>
              <w:rPr>
                <w:rFonts w:asciiTheme="minorHAnsi" w:hAnsiTheme="minorHAnsi" w:cstheme="minorHAnsi"/>
                <w:sz w:val="22"/>
                <w:szCs w:val="22"/>
              </w:rPr>
            </w:pPr>
          </w:p>
        </w:tc>
      </w:tr>
      <w:tr w:rsidR="0095207C" w:rsidRPr="00FF5C5E" w14:paraId="6E0C6F48" w14:textId="77777777" w:rsidTr="00D728FC">
        <w:tc>
          <w:tcPr>
            <w:tcW w:w="1639" w:type="dxa"/>
            <w:gridSpan w:val="2"/>
            <w:vMerge w:val="restart"/>
          </w:tcPr>
          <w:p w14:paraId="5F18D45B"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 xml:space="preserve">Jeziki / </w:t>
            </w:r>
          </w:p>
          <w:p w14:paraId="2BB80C32" w14:textId="77777777" w:rsidR="0095207C" w:rsidRPr="003B7D55" w:rsidRDefault="0095207C" w:rsidP="00D728FC">
            <w:pPr>
              <w:rPr>
                <w:rFonts w:asciiTheme="minorHAnsi" w:hAnsiTheme="minorHAnsi" w:cstheme="minorHAnsi"/>
                <w:sz w:val="22"/>
                <w:szCs w:val="22"/>
              </w:rPr>
            </w:pPr>
            <w:proofErr w:type="spellStart"/>
            <w:r w:rsidRPr="003B7D55">
              <w:rPr>
                <w:rFonts w:asciiTheme="minorHAnsi" w:hAnsiTheme="minorHAnsi" w:cstheme="minorHAnsi"/>
                <w:b/>
                <w:sz w:val="22"/>
                <w:szCs w:val="22"/>
              </w:rPr>
              <w:t>Languages</w:t>
            </w:r>
            <w:proofErr w:type="spellEnd"/>
            <w:r w:rsidRPr="003B7D55">
              <w:rPr>
                <w:rFonts w:asciiTheme="minorHAnsi" w:hAnsiTheme="minorHAnsi" w:cstheme="minorHAnsi"/>
                <w:b/>
                <w:sz w:val="22"/>
                <w:szCs w:val="22"/>
              </w:rPr>
              <w:t>:</w:t>
            </w:r>
          </w:p>
        </w:tc>
        <w:tc>
          <w:tcPr>
            <w:tcW w:w="2241" w:type="dxa"/>
            <w:gridSpan w:val="4"/>
          </w:tcPr>
          <w:p w14:paraId="0D697D9A" w14:textId="77777777" w:rsidR="0095207C" w:rsidRPr="003B7D55" w:rsidRDefault="0095207C" w:rsidP="00D728FC">
            <w:pPr>
              <w:jc w:val="right"/>
              <w:rPr>
                <w:rFonts w:asciiTheme="minorHAnsi" w:hAnsiTheme="minorHAnsi" w:cstheme="minorHAnsi"/>
                <w:b/>
                <w:sz w:val="22"/>
                <w:szCs w:val="22"/>
              </w:rPr>
            </w:pPr>
            <w:r w:rsidRPr="003B7D55">
              <w:rPr>
                <w:rFonts w:asciiTheme="minorHAnsi" w:hAnsiTheme="minorHAnsi" w:cstheme="minorHAnsi"/>
                <w:b/>
                <w:sz w:val="22"/>
                <w:szCs w:val="22"/>
              </w:rPr>
              <w:t xml:space="preserve">Predavanja / </w:t>
            </w:r>
            <w:proofErr w:type="spellStart"/>
            <w:r w:rsidRPr="003B7D55">
              <w:rPr>
                <w:rFonts w:asciiTheme="minorHAnsi" w:hAnsiTheme="minorHAnsi" w:cstheme="minorHAnsi"/>
                <w:b/>
                <w:sz w:val="22"/>
                <w:szCs w:val="22"/>
              </w:rPr>
              <w:t>Lectures</w:t>
            </w:r>
            <w:proofErr w:type="spellEnd"/>
            <w:r w:rsidRPr="003B7D55">
              <w:rPr>
                <w:rFonts w:asciiTheme="minorHAnsi" w:hAnsiTheme="minorHAnsi" w:cstheme="minorHAnsi"/>
                <w:b/>
                <w:sz w:val="22"/>
                <w:szCs w:val="22"/>
              </w:rPr>
              <w:t>:</w:t>
            </w:r>
          </w:p>
        </w:tc>
        <w:tc>
          <w:tcPr>
            <w:tcW w:w="5810" w:type="dxa"/>
            <w:gridSpan w:val="11"/>
            <w:tcBorders>
              <w:top w:val="single" w:sz="4" w:space="0" w:color="auto"/>
              <w:left w:val="single" w:sz="4" w:space="0" w:color="auto"/>
              <w:bottom w:val="single" w:sz="4" w:space="0" w:color="auto"/>
              <w:right w:val="single" w:sz="4" w:space="0" w:color="auto"/>
            </w:tcBorders>
          </w:tcPr>
          <w:p w14:paraId="63B84945" w14:textId="77777777" w:rsidR="0095207C" w:rsidRPr="003B7D55" w:rsidRDefault="0095207C" w:rsidP="00D728FC">
            <w:pPr>
              <w:jc w:val="both"/>
              <w:rPr>
                <w:rFonts w:asciiTheme="minorHAnsi" w:hAnsiTheme="minorHAnsi" w:cstheme="minorHAnsi"/>
                <w:bCs/>
                <w:sz w:val="22"/>
                <w:szCs w:val="22"/>
              </w:rPr>
            </w:pPr>
            <w:r w:rsidRPr="003B7D55">
              <w:rPr>
                <w:rFonts w:asciiTheme="minorHAnsi" w:hAnsiTheme="minorHAnsi" w:cstheme="minorHAnsi"/>
                <w:bCs/>
                <w:sz w:val="22"/>
                <w:szCs w:val="22"/>
              </w:rPr>
              <w:t>slovenski/</w:t>
            </w:r>
            <w:proofErr w:type="spellStart"/>
            <w:r w:rsidRPr="003B7D55">
              <w:rPr>
                <w:rFonts w:asciiTheme="minorHAnsi" w:hAnsiTheme="minorHAnsi" w:cstheme="minorHAnsi"/>
                <w:bCs/>
                <w:sz w:val="22"/>
                <w:szCs w:val="22"/>
              </w:rPr>
              <w:t>Slovenian</w:t>
            </w:r>
            <w:proofErr w:type="spellEnd"/>
          </w:p>
        </w:tc>
      </w:tr>
      <w:tr w:rsidR="0095207C" w:rsidRPr="00FF5C5E" w14:paraId="70487199" w14:textId="77777777" w:rsidTr="00D728FC">
        <w:trPr>
          <w:trHeight w:val="215"/>
        </w:trPr>
        <w:tc>
          <w:tcPr>
            <w:tcW w:w="1639" w:type="dxa"/>
            <w:gridSpan w:val="2"/>
            <w:vMerge/>
            <w:vAlign w:val="center"/>
          </w:tcPr>
          <w:p w14:paraId="4B99056E" w14:textId="77777777" w:rsidR="0095207C" w:rsidRPr="003B7D55" w:rsidRDefault="0095207C" w:rsidP="00D728FC">
            <w:pPr>
              <w:rPr>
                <w:rFonts w:asciiTheme="minorHAnsi" w:hAnsiTheme="minorHAnsi" w:cstheme="minorHAnsi"/>
                <w:b/>
                <w:bCs/>
                <w:sz w:val="22"/>
                <w:szCs w:val="22"/>
              </w:rPr>
            </w:pPr>
          </w:p>
        </w:tc>
        <w:tc>
          <w:tcPr>
            <w:tcW w:w="2241" w:type="dxa"/>
            <w:gridSpan w:val="4"/>
          </w:tcPr>
          <w:p w14:paraId="396DE7A3" w14:textId="77777777" w:rsidR="0095207C" w:rsidRPr="003B7D55" w:rsidRDefault="0095207C" w:rsidP="00D728FC">
            <w:pPr>
              <w:jc w:val="right"/>
              <w:rPr>
                <w:rFonts w:asciiTheme="minorHAnsi" w:hAnsiTheme="minorHAnsi" w:cstheme="minorHAnsi"/>
                <w:b/>
                <w:sz w:val="22"/>
                <w:szCs w:val="22"/>
              </w:rPr>
            </w:pPr>
            <w:r w:rsidRPr="003B7D55">
              <w:rPr>
                <w:rFonts w:asciiTheme="minorHAnsi" w:hAnsiTheme="minorHAnsi" w:cstheme="minorHAnsi"/>
                <w:b/>
                <w:sz w:val="22"/>
                <w:szCs w:val="22"/>
              </w:rPr>
              <w:t xml:space="preserve">Vaje / </w:t>
            </w:r>
            <w:proofErr w:type="spellStart"/>
            <w:r w:rsidRPr="003B7D55">
              <w:rPr>
                <w:rFonts w:asciiTheme="minorHAnsi" w:hAnsiTheme="minorHAnsi" w:cstheme="minorHAnsi"/>
                <w:b/>
                <w:sz w:val="22"/>
                <w:szCs w:val="22"/>
              </w:rPr>
              <w:t>Tutorial</w:t>
            </w:r>
            <w:proofErr w:type="spellEnd"/>
            <w:r w:rsidRPr="003B7D55">
              <w:rPr>
                <w:rFonts w:asciiTheme="minorHAnsi" w:hAnsiTheme="minorHAnsi" w:cstheme="minorHAnsi"/>
                <w:b/>
                <w:sz w:val="22"/>
                <w:szCs w:val="22"/>
              </w:rPr>
              <w:t>:</w:t>
            </w:r>
          </w:p>
        </w:tc>
        <w:tc>
          <w:tcPr>
            <w:tcW w:w="5810" w:type="dxa"/>
            <w:gridSpan w:val="11"/>
            <w:tcBorders>
              <w:top w:val="single" w:sz="4" w:space="0" w:color="auto"/>
              <w:left w:val="single" w:sz="4" w:space="0" w:color="auto"/>
              <w:bottom w:val="single" w:sz="4" w:space="0" w:color="auto"/>
              <w:right w:val="single" w:sz="4" w:space="0" w:color="auto"/>
            </w:tcBorders>
          </w:tcPr>
          <w:p w14:paraId="7451DA42" w14:textId="77777777" w:rsidR="0095207C" w:rsidRPr="003B7D55" w:rsidRDefault="0095207C" w:rsidP="00D728FC">
            <w:pPr>
              <w:jc w:val="both"/>
              <w:rPr>
                <w:rFonts w:asciiTheme="minorHAnsi" w:hAnsiTheme="minorHAnsi" w:cstheme="minorHAnsi"/>
                <w:bCs/>
                <w:sz w:val="22"/>
                <w:szCs w:val="22"/>
              </w:rPr>
            </w:pPr>
            <w:r w:rsidRPr="003B7D55">
              <w:rPr>
                <w:rFonts w:asciiTheme="minorHAnsi" w:hAnsiTheme="minorHAnsi" w:cstheme="minorHAnsi"/>
                <w:bCs/>
                <w:sz w:val="22"/>
                <w:szCs w:val="22"/>
              </w:rPr>
              <w:t>slovenski/</w:t>
            </w:r>
            <w:proofErr w:type="spellStart"/>
            <w:r w:rsidRPr="003B7D55">
              <w:rPr>
                <w:rFonts w:asciiTheme="minorHAnsi" w:hAnsiTheme="minorHAnsi" w:cstheme="minorHAnsi"/>
                <w:bCs/>
                <w:sz w:val="22"/>
                <w:szCs w:val="22"/>
              </w:rPr>
              <w:t>Slovenian</w:t>
            </w:r>
            <w:proofErr w:type="spellEnd"/>
            <w:r w:rsidRPr="003B7D55">
              <w:rPr>
                <w:rFonts w:asciiTheme="minorHAnsi" w:hAnsiTheme="minorHAnsi" w:cstheme="minorHAnsi"/>
                <w:bCs/>
                <w:sz w:val="22"/>
                <w:szCs w:val="22"/>
              </w:rPr>
              <w:t xml:space="preserve"> </w:t>
            </w:r>
          </w:p>
        </w:tc>
      </w:tr>
      <w:tr w:rsidR="0095207C" w:rsidRPr="00FF5C5E" w14:paraId="41F63765" w14:textId="77777777" w:rsidTr="00D728FC">
        <w:tc>
          <w:tcPr>
            <w:tcW w:w="4726" w:type="dxa"/>
            <w:gridSpan w:val="8"/>
            <w:tcBorders>
              <w:top w:val="nil"/>
              <w:left w:val="nil"/>
              <w:bottom w:val="single" w:sz="4" w:space="0" w:color="auto"/>
              <w:right w:val="nil"/>
            </w:tcBorders>
          </w:tcPr>
          <w:p w14:paraId="1299C43A" w14:textId="77777777" w:rsidR="0095207C" w:rsidRPr="003B7D55" w:rsidRDefault="0095207C" w:rsidP="00D728FC">
            <w:pPr>
              <w:rPr>
                <w:rFonts w:asciiTheme="minorHAnsi" w:hAnsiTheme="minorHAnsi" w:cstheme="minorHAnsi"/>
                <w:b/>
                <w:bCs/>
                <w:sz w:val="22"/>
                <w:szCs w:val="22"/>
              </w:rPr>
            </w:pPr>
          </w:p>
          <w:p w14:paraId="3AE50C5C"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Pogoji za vključitev v delo oz. za opravljanje študijskih obveznosti:</w:t>
            </w:r>
          </w:p>
        </w:tc>
        <w:tc>
          <w:tcPr>
            <w:tcW w:w="142" w:type="dxa"/>
          </w:tcPr>
          <w:p w14:paraId="4DDBEF00" w14:textId="77777777" w:rsidR="0095207C" w:rsidRPr="003B7D55" w:rsidRDefault="0095207C" w:rsidP="00D728FC">
            <w:pPr>
              <w:rPr>
                <w:rFonts w:asciiTheme="minorHAnsi" w:hAnsiTheme="minorHAnsi" w:cstheme="minorHAnsi"/>
                <w:b/>
                <w:sz w:val="22"/>
                <w:szCs w:val="22"/>
              </w:rPr>
            </w:pPr>
          </w:p>
          <w:p w14:paraId="3461D779" w14:textId="77777777" w:rsidR="0095207C" w:rsidRPr="003B7D55" w:rsidRDefault="0095207C" w:rsidP="00D728FC">
            <w:pPr>
              <w:rPr>
                <w:rFonts w:asciiTheme="minorHAnsi" w:hAnsiTheme="minorHAnsi" w:cstheme="minorHAnsi"/>
                <w:b/>
                <w:sz w:val="22"/>
                <w:szCs w:val="22"/>
              </w:rPr>
            </w:pPr>
          </w:p>
        </w:tc>
        <w:tc>
          <w:tcPr>
            <w:tcW w:w="4822" w:type="dxa"/>
            <w:gridSpan w:val="8"/>
            <w:tcBorders>
              <w:top w:val="nil"/>
              <w:left w:val="nil"/>
              <w:bottom w:val="single" w:sz="4" w:space="0" w:color="auto"/>
              <w:right w:val="nil"/>
            </w:tcBorders>
          </w:tcPr>
          <w:p w14:paraId="3CF2D8B6" w14:textId="77777777" w:rsidR="0095207C" w:rsidRPr="003B7D55" w:rsidRDefault="0095207C" w:rsidP="00D728FC">
            <w:pPr>
              <w:rPr>
                <w:rFonts w:asciiTheme="minorHAnsi" w:hAnsiTheme="minorHAnsi" w:cstheme="minorHAnsi"/>
                <w:b/>
                <w:sz w:val="22"/>
                <w:szCs w:val="22"/>
              </w:rPr>
            </w:pPr>
          </w:p>
          <w:p w14:paraId="49E05F6E" w14:textId="77777777" w:rsidR="0095207C" w:rsidRPr="003B7D55" w:rsidRDefault="0095207C" w:rsidP="00D728FC">
            <w:pPr>
              <w:rPr>
                <w:rFonts w:asciiTheme="minorHAnsi" w:hAnsiTheme="minorHAnsi" w:cstheme="minorHAnsi"/>
                <w:b/>
                <w:sz w:val="22"/>
                <w:szCs w:val="22"/>
              </w:rPr>
            </w:pPr>
            <w:proofErr w:type="spellStart"/>
            <w:r w:rsidRPr="003B7D55">
              <w:rPr>
                <w:rFonts w:asciiTheme="minorHAnsi" w:hAnsiTheme="minorHAnsi" w:cstheme="minorHAnsi"/>
                <w:b/>
                <w:sz w:val="22"/>
                <w:szCs w:val="22"/>
              </w:rPr>
              <w:t>Prerequisites</w:t>
            </w:r>
            <w:proofErr w:type="spellEnd"/>
            <w:r w:rsidRPr="003B7D55">
              <w:rPr>
                <w:rFonts w:asciiTheme="minorHAnsi" w:hAnsiTheme="minorHAnsi" w:cstheme="minorHAnsi"/>
                <w:b/>
                <w:sz w:val="22"/>
                <w:szCs w:val="22"/>
              </w:rPr>
              <w:t>:</w:t>
            </w:r>
          </w:p>
        </w:tc>
      </w:tr>
      <w:tr w:rsidR="0095207C" w:rsidRPr="00FF5C5E" w14:paraId="01A0285A" w14:textId="77777777" w:rsidTr="00D728FC">
        <w:trPr>
          <w:trHeight w:val="395"/>
        </w:trPr>
        <w:tc>
          <w:tcPr>
            <w:tcW w:w="4726" w:type="dxa"/>
            <w:gridSpan w:val="8"/>
            <w:tcBorders>
              <w:top w:val="single" w:sz="4" w:space="0" w:color="auto"/>
              <w:left w:val="single" w:sz="4" w:space="0" w:color="auto"/>
              <w:bottom w:val="single" w:sz="4" w:space="0" w:color="auto"/>
              <w:right w:val="single" w:sz="4" w:space="0" w:color="auto"/>
            </w:tcBorders>
          </w:tcPr>
          <w:p w14:paraId="523DEBA9"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0FB78278" w14:textId="77777777" w:rsidR="0095207C" w:rsidRPr="003B7D55" w:rsidRDefault="0095207C" w:rsidP="00D728FC">
            <w:pPr>
              <w:rPr>
                <w:rFonts w:asciiTheme="minorHAnsi" w:hAnsiTheme="minorHAnsi" w:cstheme="minorHAnsi"/>
                <w:sz w:val="22"/>
                <w:szCs w:val="22"/>
              </w:rPr>
            </w:pPr>
          </w:p>
        </w:tc>
        <w:tc>
          <w:tcPr>
            <w:tcW w:w="4822" w:type="dxa"/>
            <w:gridSpan w:val="8"/>
            <w:tcBorders>
              <w:top w:val="single" w:sz="4" w:space="0" w:color="auto"/>
              <w:left w:val="single" w:sz="4" w:space="0" w:color="auto"/>
              <w:bottom w:val="single" w:sz="4" w:space="0" w:color="auto"/>
              <w:right w:val="single" w:sz="4" w:space="0" w:color="auto"/>
            </w:tcBorders>
          </w:tcPr>
          <w:p w14:paraId="0D40D498"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w:t>
            </w:r>
          </w:p>
        </w:tc>
      </w:tr>
      <w:tr w:rsidR="0095207C" w:rsidRPr="00FF5C5E" w14:paraId="6175174C" w14:textId="77777777" w:rsidTr="00D728FC">
        <w:trPr>
          <w:trHeight w:val="137"/>
        </w:trPr>
        <w:tc>
          <w:tcPr>
            <w:tcW w:w="4716" w:type="dxa"/>
            <w:gridSpan w:val="8"/>
            <w:tcBorders>
              <w:top w:val="nil"/>
              <w:left w:val="nil"/>
              <w:bottom w:val="single" w:sz="4" w:space="0" w:color="auto"/>
              <w:right w:val="nil"/>
            </w:tcBorders>
          </w:tcPr>
          <w:p w14:paraId="1FC39945" w14:textId="77777777" w:rsidR="0095207C" w:rsidRPr="003B7D55" w:rsidRDefault="0095207C" w:rsidP="00D728FC">
            <w:pPr>
              <w:rPr>
                <w:rFonts w:asciiTheme="minorHAnsi" w:hAnsiTheme="minorHAnsi" w:cstheme="minorHAnsi"/>
                <w:b/>
                <w:sz w:val="22"/>
                <w:szCs w:val="22"/>
              </w:rPr>
            </w:pPr>
          </w:p>
          <w:p w14:paraId="7C19BF7B"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Vsebina:</w:t>
            </w:r>
            <w:r w:rsidRPr="003B7D55">
              <w:rPr>
                <w:rFonts w:asciiTheme="minorHAnsi" w:hAnsiTheme="minorHAnsi" w:cstheme="minorHAnsi"/>
                <w:sz w:val="22"/>
                <w:szCs w:val="22"/>
              </w:rPr>
              <w:t xml:space="preserve"> </w:t>
            </w:r>
          </w:p>
        </w:tc>
        <w:tc>
          <w:tcPr>
            <w:tcW w:w="152" w:type="dxa"/>
          </w:tcPr>
          <w:p w14:paraId="0562CB0E" w14:textId="77777777" w:rsidR="0095207C" w:rsidRPr="003B7D55" w:rsidRDefault="0095207C" w:rsidP="00D728FC">
            <w:pPr>
              <w:rPr>
                <w:rFonts w:asciiTheme="minorHAnsi" w:hAnsiTheme="minorHAnsi" w:cstheme="minorHAnsi"/>
                <w:b/>
                <w:sz w:val="22"/>
                <w:szCs w:val="22"/>
              </w:rPr>
            </w:pPr>
          </w:p>
        </w:tc>
        <w:tc>
          <w:tcPr>
            <w:tcW w:w="4822" w:type="dxa"/>
            <w:gridSpan w:val="8"/>
            <w:tcBorders>
              <w:top w:val="nil"/>
              <w:left w:val="nil"/>
              <w:bottom w:val="single" w:sz="4" w:space="0" w:color="auto"/>
              <w:right w:val="nil"/>
            </w:tcBorders>
          </w:tcPr>
          <w:p w14:paraId="34CE0A41" w14:textId="77777777" w:rsidR="0095207C" w:rsidRPr="003B7D55" w:rsidRDefault="0095207C" w:rsidP="00D728FC">
            <w:pPr>
              <w:rPr>
                <w:rFonts w:asciiTheme="minorHAnsi" w:hAnsiTheme="minorHAnsi" w:cstheme="minorHAnsi"/>
                <w:b/>
                <w:sz w:val="22"/>
                <w:szCs w:val="22"/>
              </w:rPr>
            </w:pPr>
          </w:p>
          <w:p w14:paraId="2E32E058" w14:textId="77777777" w:rsidR="0095207C" w:rsidRPr="003B7D55" w:rsidRDefault="0095207C" w:rsidP="00D728FC">
            <w:pPr>
              <w:rPr>
                <w:rFonts w:asciiTheme="minorHAnsi" w:hAnsiTheme="minorHAnsi" w:cstheme="minorHAnsi"/>
                <w:b/>
                <w:sz w:val="22"/>
                <w:szCs w:val="22"/>
              </w:rPr>
            </w:pPr>
            <w:proofErr w:type="spellStart"/>
            <w:r w:rsidRPr="003B7D55">
              <w:rPr>
                <w:rFonts w:asciiTheme="minorHAnsi" w:hAnsiTheme="minorHAnsi" w:cstheme="minorHAnsi"/>
                <w:b/>
                <w:sz w:val="22"/>
                <w:szCs w:val="22"/>
              </w:rPr>
              <w:t>Content</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Syllabus</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outline</w:t>
            </w:r>
            <w:proofErr w:type="spellEnd"/>
            <w:r w:rsidRPr="003B7D55">
              <w:rPr>
                <w:rFonts w:asciiTheme="minorHAnsi" w:hAnsiTheme="minorHAnsi" w:cstheme="minorHAnsi"/>
                <w:b/>
                <w:sz w:val="22"/>
                <w:szCs w:val="22"/>
              </w:rPr>
              <w:t>):</w:t>
            </w:r>
          </w:p>
        </w:tc>
      </w:tr>
      <w:tr w:rsidR="0095207C" w:rsidRPr="00FF5C5E" w14:paraId="48A15470" w14:textId="77777777" w:rsidTr="00D728FC">
        <w:trPr>
          <w:trHeight w:val="1685"/>
        </w:trPr>
        <w:tc>
          <w:tcPr>
            <w:tcW w:w="4716" w:type="dxa"/>
            <w:gridSpan w:val="8"/>
            <w:tcBorders>
              <w:top w:val="single" w:sz="4" w:space="0" w:color="auto"/>
              <w:left w:val="single" w:sz="4" w:space="0" w:color="auto"/>
              <w:bottom w:val="single" w:sz="4" w:space="0" w:color="auto"/>
              <w:right w:val="single" w:sz="4" w:space="0" w:color="auto"/>
            </w:tcBorders>
          </w:tcPr>
          <w:p w14:paraId="580E9C48"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 xml:space="preserve">Vloga in pomen tehnike in tehnologije za življenje ljudi v sodobni družbi. Vpliv tehnike na okolje in pomen ozaveščenosti posameznika o možnih negativnih in pozitivnih vplivih tehnike. Tehniške dejavnosti in njihov pomen v razvoju tehniške pismenosti v predšolskem obdobju in v prvem razredu osnovne šole. Pomen razvijanja tehniške kulture od vrtca dalje za razvoj tehniške kompetentnosti sodobnega človeka. Pomen materialov v tehniki. Tehniški in tehnološki postopki. Načini razvijanja tehnične ustvarjalnosti in inovativnosti pri otrocih in učencih. Vrste mikroskopov. Primeri uporabe mikroskopa pri pouku. Načini priprav obruskov za mikroskopiranje. Postopki in načini organizacije, ki zagotavljajo varnost pri izvajanju tehniških dejavnosti. Kriteriji za presojanje materialov in tehnologij obdelave (ekološki, ekonomski, varnostni…). </w:t>
            </w:r>
          </w:p>
          <w:p w14:paraId="147D98A2"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lastRenderedPageBreak/>
              <w:t xml:space="preserve">Tehniška dediščina. Razvijanje tehniške in pedagoške usposobljenosti vzgojitelja/učitelja za razvoj tehniške pismenosti pri otrocih. Spoznavanje delovanja preprostih strojev. Spoznavanje nekaterih tipičnih strojnih delov, pojmov in procesov v življenjskem okolju otroka. Sodelovanje vzgojitelja/učitelja z različnimi tehniškimi in pedagoškimi strokovnjaki v okolju vrtca in šole. Ozadje sodobne IKT in tehnologij. Pomen vzgojiteljeve/ učiteljeve tehniške usposobljenosti za njegovo kompetentno ravnanje in lasten profesionalni razvoj. </w:t>
            </w:r>
          </w:p>
        </w:tc>
        <w:tc>
          <w:tcPr>
            <w:tcW w:w="152" w:type="dxa"/>
            <w:tcBorders>
              <w:top w:val="nil"/>
              <w:left w:val="single" w:sz="4" w:space="0" w:color="auto"/>
              <w:bottom w:val="nil"/>
              <w:right w:val="single" w:sz="4" w:space="0" w:color="auto"/>
            </w:tcBorders>
          </w:tcPr>
          <w:p w14:paraId="62EBF3C5" w14:textId="77777777" w:rsidR="0095207C" w:rsidRPr="003B7D55" w:rsidRDefault="0095207C" w:rsidP="00D728FC">
            <w:pPr>
              <w:rPr>
                <w:rFonts w:asciiTheme="minorHAnsi" w:hAnsiTheme="minorHAnsi" w:cstheme="minorHAnsi"/>
                <w:sz w:val="22"/>
                <w:szCs w:val="22"/>
              </w:rPr>
            </w:pPr>
          </w:p>
        </w:tc>
        <w:tc>
          <w:tcPr>
            <w:tcW w:w="4822" w:type="dxa"/>
            <w:gridSpan w:val="8"/>
            <w:tcBorders>
              <w:top w:val="single" w:sz="4" w:space="0" w:color="auto"/>
              <w:left w:val="single" w:sz="4" w:space="0" w:color="auto"/>
              <w:bottom w:val="single" w:sz="4" w:space="0" w:color="auto"/>
              <w:right w:val="single" w:sz="4" w:space="0" w:color="auto"/>
            </w:tcBorders>
          </w:tcPr>
          <w:p w14:paraId="12CF6659"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lang w:val="en-GB"/>
              </w:rPr>
              <w:t xml:space="preserve">The role and meaning of engineering and technology in people’s lives in contemporary society. The influence of technology on the environment and the importance of the awareness of individuals about the possible negative and positive effects of technology. Engineering activities and their importance in the development of technical literacy in preschool and first grade of primary school. The importance of developing technical culture from preschool on for the development of technical competence of modern man. The importance of materials in engineering. Technical and technological processes. Methods of developing technical creativity and innovation among children and students. Types of microscopes. Examples of the use of the microscope in the classroom. Methods of </w:t>
            </w:r>
            <w:proofErr w:type="spellStart"/>
            <w:r w:rsidRPr="003B7D55">
              <w:rPr>
                <w:rFonts w:asciiTheme="minorHAnsi" w:hAnsiTheme="minorHAnsi" w:cstheme="minorHAnsi"/>
                <w:sz w:val="22"/>
                <w:szCs w:val="22"/>
                <w:lang w:val="en-GB"/>
              </w:rPr>
              <w:t>preparating</w:t>
            </w:r>
            <w:proofErr w:type="spellEnd"/>
            <w:r w:rsidRPr="003B7D55">
              <w:rPr>
                <w:rFonts w:asciiTheme="minorHAnsi" w:hAnsiTheme="minorHAnsi" w:cstheme="minorHAnsi"/>
                <w:sz w:val="22"/>
                <w:szCs w:val="22"/>
                <w:lang w:val="en-GB"/>
              </w:rPr>
              <w:t xml:space="preserve"> samples for microscopy. Procedures and methods of </w:t>
            </w:r>
            <w:r w:rsidRPr="003B7D55">
              <w:rPr>
                <w:rFonts w:asciiTheme="minorHAnsi" w:hAnsiTheme="minorHAnsi" w:cstheme="minorHAnsi"/>
                <w:sz w:val="22"/>
                <w:szCs w:val="22"/>
                <w:lang w:val="en-GB"/>
              </w:rPr>
              <w:lastRenderedPageBreak/>
              <w:t>organisation that provide security in the implementation of technical activities. Criteria for assessing materials and processing technologies (ecological, economic, security ...). Industrial and technical heritage. Developing preschool teacher’s technical and pedagogical skills to develop technical literacy in children. Getting to know simple machines. Getting to know some typical machine parts, concepts and processes in the living environment of the child. Cooperation of (preschool) teachers with various technical and pedagogical experts in the environment of preschool and school. Technical background of modern ICT. The importance of teachers’ technical competence for competent conduct and their own professional development.</w:t>
            </w:r>
          </w:p>
        </w:tc>
      </w:tr>
    </w:tbl>
    <w:p w14:paraId="6D98A12B" w14:textId="77777777" w:rsidR="0095207C" w:rsidRPr="003B7D55" w:rsidRDefault="0095207C" w:rsidP="0095207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w:rsidR="0095207C" w:rsidRPr="00FF5C5E" w14:paraId="37AA0E9F" w14:textId="77777777" w:rsidTr="09A53099">
        <w:tc>
          <w:tcPr>
            <w:tcW w:w="9695" w:type="dxa"/>
            <w:gridSpan w:val="5"/>
          </w:tcPr>
          <w:p w14:paraId="24060F01" w14:textId="77777777" w:rsidR="0095207C" w:rsidRPr="003B7D55" w:rsidRDefault="0095207C" w:rsidP="00D728FC">
            <w:pPr>
              <w:jc w:val="both"/>
              <w:rPr>
                <w:rFonts w:asciiTheme="minorHAnsi" w:hAnsiTheme="minorHAnsi" w:cstheme="minorHAnsi"/>
                <w:b/>
                <w:sz w:val="22"/>
                <w:szCs w:val="22"/>
              </w:rPr>
            </w:pPr>
            <w:r w:rsidRPr="003B7D55">
              <w:rPr>
                <w:rFonts w:asciiTheme="minorHAnsi" w:hAnsiTheme="minorHAnsi" w:cstheme="minorHAnsi"/>
                <w:sz w:val="22"/>
                <w:szCs w:val="22"/>
              </w:rPr>
              <w:br w:type="page"/>
            </w:r>
            <w:r w:rsidRPr="003B7D55">
              <w:rPr>
                <w:rFonts w:asciiTheme="minorHAnsi" w:hAnsiTheme="minorHAnsi" w:cstheme="minorHAnsi"/>
                <w:b/>
                <w:sz w:val="22"/>
                <w:szCs w:val="22"/>
              </w:rPr>
              <w:t xml:space="preserve">Temeljni literatura in viri / </w:t>
            </w:r>
            <w:proofErr w:type="spellStart"/>
            <w:r w:rsidRPr="003B7D55">
              <w:rPr>
                <w:rFonts w:asciiTheme="minorHAnsi" w:hAnsiTheme="minorHAnsi" w:cstheme="minorHAnsi"/>
                <w:b/>
                <w:sz w:val="22"/>
                <w:szCs w:val="22"/>
              </w:rPr>
              <w:t>Readings</w:t>
            </w:r>
            <w:proofErr w:type="spellEnd"/>
            <w:r w:rsidRPr="003B7D55">
              <w:rPr>
                <w:rFonts w:asciiTheme="minorHAnsi" w:hAnsiTheme="minorHAnsi" w:cstheme="minorHAnsi"/>
                <w:b/>
                <w:sz w:val="22"/>
                <w:szCs w:val="22"/>
              </w:rPr>
              <w:t>:</w:t>
            </w:r>
          </w:p>
        </w:tc>
      </w:tr>
      <w:tr w:rsidR="0095207C" w:rsidRPr="00FF5C5E" w14:paraId="46CE74AD" w14:textId="77777777" w:rsidTr="09A53099">
        <w:trPr>
          <w:trHeight w:val="46"/>
        </w:trPr>
        <w:tc>
          <w:tcPr>
            <w:tcW w:w="9695" w:type="dxa"/>
            <w:gridSpan w:val="5"/>
            <w:tcBorders>
              <w:top w:val="single" w:sz="4" w:space="0" w:color="auto"/>
              <w:left w:val="single" w:sz="4" w:space="0" w:color="auto"/>
              <w:bottom w:val="single" w:sz="4" w:space="0" w:color="auto"/>
              <w:right w:val="single" w:sz="4" w:space="0" w:color="auto"/>
            </w:tcBorders>
          </w:tcPr>
          <w:p w14:paraId="225BB0C9" w14:textId="77777777" w:rsidR="0095207C" w:rsidRPr="003B7D55" w:rsidRDefault="0095207C" w:rsidP="00D728FC">
            <w:pPr>
              <w:rPr>
                <w:rFonts w:asciiTheme="minorHAnsi" w:hAnsiTheme="minorHAnsi" w:cstheme="minorHAnsi"/>
                <w:sz w:val="22"/>
                <w:szCs w:val="22"/>
                <w:u w:val="single"/>
              </w:rPr>
            </w:pPr>
            <w:r w:rsidRPr="003B7D55">
              <w:rPr>
                <w:rFonts w:asciiTheme="minorHAnsi" w:hAnsiTheme="minorHAnsi" w:cstheme="minorHAnsi"/>
                <w:sz w:val="22"/>
                <w:szCs w:val="22"/>
                <w:u w:val="single"/>
              </w:rPr>
              <w:t>Osnovna literatura/</w:t>
            </w:r>
            <w:proofErr w:type="spellStart"/>
            <w:r w:rsidRPr="003B7D55">
              <w:rPr>
                <w:rFonts w:asciiTheme="minorHAnsi" w:hAnsiTheme="minorHAnsi" w:cstheme="minorHAnsi"/>
                <w:sz w:val="22"/>
                <w:szCs w:val="22"/>
                <w:u w:val="single"/>
              </w:rPr>
              <w:t>Basic</w:t>
            </w:r>
            <w:proofErr w:type="spellEnd"/>
            <w:r w:rsidRPr="003B7D55">
              <w:rPr>
                <w:rFonts w:asciiTheme="minorHAnsi" w:hAnsiTheme="minorHAnsi" w:cstheme="minorHAnsi"/>
                <w:sz w:val="22"/>
                <w:szCs w:val="22"/>
                <w:u w:val="single"/>
              </w:rPr>
              <w:t xml:space="preserve"> </w:t>
            </w:r>
            <w:proofErr w:type="spellStart"/>
            <w:r w:rsidRPr="003B7D55">
              <w:rPr>
                <w:rFonts w:asciiTheme="minorHAnsi" w:hAnsiTheme="minorHAnsi" w:cstheme="minorHAnsi"/>
                <w:sz w:val="22"/>
                <w:szCs w:val="22"/>
                <w:u w:val="single"/>
              </w:rPr>
              <w:t>readings</w:t>
            </w:r>
            <w:proofErr w:type="spellEnd"/>
            <w:r w:rsidRPr="003B7D55">
              <w:rPr>
                <w:rFonts w:asciiTheme="minorHAnsi" w:hAnsiTheme="minorHAnsi" w:cstheme="minorHAnsi"/>
                <w:sz w:val="22"/>
                <w:szCs w:val="22"/>
                <w:u w:val="single"/>
              </w:rPr>
              <w:t>:</w:t>
            </w:r>
          </w:p>
          <w:p w14:paraId="548B5B6D" w14:textId="77777777" w:rsidR="0095207C" w:rsidRPr="003B7D55" w:rsidRDefault="0095207C" w:rsidP="0095207C">
            <w:pPr>
              <w:numPr>
                <w:ilvl w:val="0"/>
                <w:numId w:val="6"/>
              </w:numPr>
              <w:rPr>
                <w:rFonts w:asciiTheme="minorHAnsi" w:hAnsiTheme="minorHAnsi" w:cstheme="minorHAnsi"/>
                <w:bCs/>
                <w:sz w:val="22"/>
                <w:szCs w:val="22"/>
              </w:rPr>
            </w:pPr>
            <w:r w:rsidRPr="003B7D55">
              <w:rPr>
                <w:rFonts w:asciiTheme="minorHAnsi" w:hAnsiTheme="minorHAnsi" w:cstheme="minorHAnsi"/>
                <w:bCs/>
                <w:sz w:val="22"/>
                <w:szCs w:val="22"/>
              </w:rPr>
              <w:t xml:space="preserve">Zuljan, D. (2014). </w:t>
            </w:r>
            <w:r w:rsidRPr="003B7D55">
              <w:rPr>
                <w:rFonts w:asciiTheme="minorHAnsi" w:hAnsiTheme="minorHAnsi" w:cstheme="minorHAnsi"/>
                <w:bCs/>
                <w:i/>
                <w:sz w:val="22"/>
                <w:szCs w:val="22"/>
              </w:rPr>
              <w:t>Tehnološka pismenost v obdobju zgodnjega učenja</w:t>
            </w:r>
            <w:r w:rsidRPr="003B7D55">
              <w:rPr>
                <w:rFonts w:asciiTheme="minorHAnsi" w:hAnsiTheme="minorHAnsi" w:cstheme="minorHAnsi"/>
                <w:bCs/>
                <w:i/>
                <w:iCs/>
                <w:sz w:val="22"/>
                <w:szCs w:val="22"/>
              </w:rPr>
              <w:t>.</w:t>
            </w:r>
            <w:r w:rsidRPr="003B7D55">
              <w:rPr>
                <w:rFonts w:asciiTheme="minorHAnsi" w:hAnsiTheme="minorHAnsi" w:cstheme="minorHAnsi"/>
                <w:bCs/>
                <w:sz w:val="22"/>
                <w:szCs w:val="22"/>
              </w:rPr>
              <w:t xml:space="preserve"> Koper: Univerzitetna založba </w:t>
            </w:r>
            <w:proofErr w:type="spellStart"/>
            <w:r w:rsidRPr="003B7D55">
              <w:rPr>
                <w:rFonts w:asciiTheme="minorHAnsi" w:hAnsiTheme="minorHAnsi" w:cstheme="minorHAnsi"/>
                <w:bCs/>
                <w:sz w:val="22"/>
                <w:szCs w:val="22"/>
              </w:rPr>
              <w:t>Annales</w:t>
            </w:r>
            <w:proofErr w:type="spellEnd"/>
            <w:r w:rsidRPr="003B7D55">
              <w:rPr>
                <w:rFonts w:asciiTheme="minorHAnsi" w:hAnsiTheme="minorHAnsi" w:cstheme="minorHAnsi"/>
                <w:bCs/>
                <w:sz w:val="22"/>
                <w:szCs w:val="22"/>
              </w:rPr>
              <w:t>, Univerza na Primorskem.</w:t>
            </w:r>
          </w:p>
          <w:p w14:paraId="7D35B630" w14:textId="4CF1DFF2" w:rsidR="0095207C" w:rsidRPr="003B7D55" w:rsidRDefault="0095207C" w:rsidP="0095207C">
            <w:pPr>
              <w:numPr>
                <w:ilvl w:val="0"/>
                <w:numId w:val="6"/>
              </w:numPr>
              <w:rPr>
                <w:rFonts w:asciiTheme="minorHAnsi" w:hAnsiTheme="minorHAnsi" w:cstheme="minorHAnsi"/>
                <w:bCs/>
                <w:sz w:val="22"/>
                <w:szCs w:val="22"/>
              </w:rPr>
            </w:pPr>
            <w:r w:rsidRPr="003B7D55">
              <w:rPr>
                <w:rFonts w:asciiTheme="minorHAnsi" w:hAnsiTheme="minorHAnsi" w:cstheme="minorHAnsi"/>
                <w:sz w:val="22"/>
                <w:szCs w:val="22"/>
                <w:lang w:val="en-US"/>
              </w:rPr>
              <w:t>Zuljan, D., Valenčič Zuljan, M.</w:t>
            </w:r>
            <w:r w:rsidR="009F7805" w:rsidRPr="003B7D55">
              <w:rPr>
                <w:rFonts w:asciiTheme="minorHAnsi" w:hAnsiTheme="minorHAnsi" w:cstheme="minorHAnsi"/>
                <w:sz w:val="22"/>
                <w:szCs w:val="22"/>
                <w:lang w:val="en-US"/>
              </w:rPr>
              <w:t xml:space="preserve"> in</w:t>
            </w:r>
            <w:r w:rsidRPr="003B7D55">
              <w:rPr>
                <w:rFonts w:asciiTheme="minorHAnsi" w:hAnsiTheme="minorHAnsi" w:cstheme="minorHAnsi"/>
                <w:sz w:val="22"/>
                <w:szCs w:val="22"/>
                <w:lang w:val="en-US"/>
              </w:rPr>
              <w:t xml:space="preserve"> </w:t>
            </w:r>
            <w:proofErr w:type="spellStart"/>
            <w:r w:rsidRPr="003B7D55">
              <w:rPr>
                <w:rFonts w:asciiTheme="minorHAnsi" w:hAnsiTheme="minorHAnsi" w:cstheme="minorHAnsi"/>
                <w:sz w:val="22"/>
                <w:szCs w:val="22"/>
                <w:lang w:val="en-US"/>
              </w:rPr>
              <w:t>Pejić</w:t>
            </w:r>
            <w:proofErr w:type="spellEnd"/>
            <w:r w:rsidRPr="003B7D55">
              <w:rPr>
                <w:rFonts w:asciiTheme="minorHAnsi" w:hAnsiTheme="minorHAnsi" w:cstheme="minorHAnsi"/>
                <w:sz w:val="22"/>
                <w:szCs w:val="22"/>
                <w:lang w:val="en-US"/>
              </w:rPr>
              <w:t xml:space="preserve"> </w:t>
            </w:r>
            <w:proofErr w:type="spellStart"/>
            <w:r w:rsidRPr="003B7D55">
              <w:rPr>
                <w:rFonts w:asciiTheme="minorHAnsi" w:hAnsiTheme="minorHAnsi" w:cstheme="minorHAnsi"/>
                <w:sz w:val="22"/>
                <w:szCs w:val="22"/>
                <w:lang w:val="en-US"/>
              </w:rPr>
              <w:t>Papak</w:t>
            </w:r>
            <w:proofErr w:type="spellEnd"/>
            <w:r w:rsidRPr="003B7D55">
              <w:rPr>
                <w:rFonts w:asciiTheme="minorHAnsi" w:hAnsiTheme="minorHAnsi" w:cstheme="minorHAnsi"/>
                <w:sz w:val="22"/>
                <w:szCs w:val="22"/>
                <w:lang w:val="en-US"/>
              </w:rPr>
              <w:t xml:space="preserve">, P. (2021). Cognitive constructivist way of teaching scientific and technical contents. </w:t>
            </w:r>
            <w:r w:rsidRPr="003B7D55">
              <w:rPr>
                <w:rFonts w:asciiTheme="minorHAnsi" w:hAnsiTheme="minorHAnsi" w:cstheme="minorHAnsi"/>
                <w:i/>
                <w:sz w:val="22"/>
                <w:szCs w:val="22"/>
                <w:lang w:val="en-US"/>
              </w:rPr>
              <w:t>International Journal of Cognitive Research in Science, Engineering and Education. 9</w:t>
            </w:r>
            <w:r w:rsidRPr="003B7D55">
              <w:rPr>
                <w:rFonts w:asciiTheme="minorHAnsi" w:hAnsiTheme="minorHAnsi" w:cstheme="minorHAnsi"/>
                <w:sz w:val="22"/>
                <w:szCs w:val="22"/>
                <w:lang w:val="en-US"/>
              </w:rPr>
              <w:t>(1), 23-36. https://www.ijcrsee.com/index.php/ijcrsee/article/view/716/656</w:t>
            </w:r>
          </w:p>
          <w:p w14:paraId="672B99AF" w14:textId="1290657B" w:rsidR="0095207C" w:rsidRPr="003B7D55" w:rsidRDefault="0095207C" w:rsidP="0095207C">
            <w:pPr>
              <w:numPr>
                <w:ilvl w:val="0"/>
                <w:numId w:val="6"/>
              </w:numPr>
              <w:rPr>
                <w:rFonts w:asciiTheme="minorHAnsi" w:hAnsiTheme="minorHAnsi" w:cstheme="minorHAnsi"/>
                <w:bCs/>
                <w:sz w:val="22"/>
                <w:szCs w:val="22"/>
              </w:rPr>
            </w:pPr>
            <w:r w:rsidRPr="003B7D55">
              <w:rPr>
                <w:rFonts w:asciiTheme="minorHAnsi" w:hAnsiTheme="minorHAnsi" w:cstheme="minorHAnsi"/>
                <w:sz w:val="22"/>
                <w:szCs w:val="22"/>
              </w:rPr>
              <w:t xml:space="preserve">International </w:t>
            </w:r>
            <w:proofErr w:type="spellStart"/>
            <w:r w:rsidRPr="003B7D55">
              <w:rPr>
                <w:rFonts w:asciiTheme="minorHAnsi" w:hAnsiTheme="minorHAnsi" w:cstheme="minorHAnsi"/>
                <w:sz w:val="22"/>
                <w:szCs w:val="22"/>
              </w:rPr>
              <w:t>Technology</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and</w:t>
            </w:r>
            <w:proofErr w:type="spellEnd"/>
            <w:r w:rsidRPr="003B7D55">
              <w:rPr>
                <w:rFonts w:asciiTheme="minorHAnsi" w:hAnsiTheme="minorHAnsi" w:cstheme="minorHAnsi"/>
                <w:sz w:val="22"/>
                <w:szCs w:val="22"/>
              </w:rPr>
              <w:t xml:space="preserve"> Engineering </w:t>
            </w:r>
            <w:proofErr w:type="spellStart"/>
            <w:r w:rsidRPr="003B7D55">
              <w:rPr>
                <w:rFonts w:asciiTheme="minorHAnsi" w:hAnsiTheme="minorHAnsi" w:cstheme="minorHAnsi"/>
                <w:sz w:val="22"/>
                <w:szCs w:val="22"/>
              </w:rPr>
              <w:t>Education</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Association</w:t>
            </w:r>
            <w:proofErr w:type="spellEnd"/>
            <w:r w:rsidRPr="003B7D55">
              <w:rPr>
                <w:rFonts w:asciiTheme="minorHAnsi" w:hAnsiTheme="minorHAnsi" w:cstheme="minorHAnsi"/>
                <w:sz w:val="22"/>
                <w:szCs w:val="22"/>
              </w:rPr>
              <w:t>. (2021</w:t>
            </w:r>
            <w:r w:rsidRPr="003B7D55">
              <w:rPr>
                <w:rFonts w:asciiTheme="minorHAnsi" w:hAnsiTheme="minorHAnsi" w:cstheme="minorHAnsi"/>
                <w:i/>
                <w:sz w:val="22"/>
                <w:szCs w:val="22"/>
              </w:rPr>
              <w:t xml:space="preserve">). </w:t>
            </w:r>
            <w:proofErr w:type="spellStart"/>
            <w:r w:rsidRPr="003B7D55">
              <w:rPr>
                <w:rFonts w:asciiTheme="minorHAnsi" w:hAnsiTheme="minorHAnsi" w:cstheme="minorHAnsi"/>
                <w:i/>
                <w:sz w:val="22"/>
                <w:szCs w:val="22"/>
              </w:rPr>
              <w:t>Standards</w:t>
            </w:r>
            <w:proofErr w:type="spellEnd"/>
            <w:r w:rsidRPr="003B7D55">
              <w:rPr>
                <w:rFonts w:asciiTheme="minorHAnsi" w:hAnsiTheme="minorHAnsi" w:cstheme="minorHAnsi"/>
                <w:i/>
                <w:sz w:val="22"/>
                <w:szCs w:val="22"/>
              </w:rPr>
              <w:t xml:space="preserve"> </w:t>
            </w:r>
            <w:proofErr w:type="spellStart"/>
            <w:r w:rsidRPr="003B7D55">
              <w:rPr>
                <w:rFonts w:asciiTheme="minorHAnsi" w:hAnsiTheme="minorHAnsi" w:cstheme="minorHAnsi"/>
                <w:i/>
                <w:sz w:val="22"/>
                <w:szCs w:val="22"/>
              </w:rPr>
              <w:t>for</w:t>
            </w:r>
            <w:proofErr w:type="spellEnd"/>
            <w:r w:rsidRPr="003B7D55">
              <w:rPr>
                <w:rFonts w:asciiTheme="minorHAnsi" w:hAnsiTheme="minorHAnsi" w:cstheme="minorHAnsi"/>
                <w:i/>
                <w:sz w:val="22"/>
                <w:szCs w:val="22"/>
              </w:rPr>
              <w:t xml:space="preserve"> </w:t>
            </w:r>
            <w:proofErr w:type="spellStart"/>
            <w:r w:rsidRPr="003B7D55">
              <w:rPr>
                <w:rFonts w:asciiTheme="minorHAnsi" w:hAnsiTheme="minorHAnsi" w:cstheme="minorHAnsi"/>
                <w:i/>
                <w:sz w:val="22"/>
                <w:szCs w:val="22"/>
              </w:rPr>
              <w:t>Technological</w:t>
            </w:r>
            <w:proofErr w:type="spellEnd"/>
            <w:r w:rsidRPr="003B7D55">
              <w:rPr>
                <w:rFonts w:asciiTheme="minorHAnsi" w:hAnsiTheme="minorHAnsi" w:cstheme="minorHAnsi"/>
                <w:i/>
                <w:sz w:val="22"/>
                <w:szCs w:val="22"/>
              </w:rPr>
              <w:t xml:space="preserve"> </w:t>
            </w:r>
            <w:proofErr w:type="spellStart"/>
            <w:r w:rsidRPr="003B7D55">
              <w:rPr>
                <w:rFonts w:asciiTheme="minorHAnsi" w:hAnsiTheme="minorHAnsi" w:cstheme="minorHAnsi"/>
                <w:i/>
                <w:sz w:val="22"/>
                <w:szCs w:val="22"/>
              </w:rPr>
              <w:t>and</w:t>
            </w:r>
            <w:proofErr w:type="spellEnd"/>
            <w:r w:rsidRPr="003B7D55">
              <w:rPr>
                <w:rFonts w:asciiTheme="minorHAnsi" w:hAnsiTheme="minorHAnsi" w:cstheme="minorHAnsi"/>
                <w:i/>
                <w:sz w:val="22"/>
                <w:szCs w:val="22"/>
              </w:rPr>
              <w:t xml:space="preserve"> Engineering </w:t>
            </w:r>
            <w:proofErr w:type="spellStart"/>
            <w:r w:rsidRPr="003B7D55">
              <w:rPr>
                <w:rFonts w:asciiTheme="minorHAnsi" w:hAnsiTheme="minorHAnsi" w:cstheme="minorHAnsi"/>
                <w:i/>
                <w:sz w:val="22"/>
                <w:szCs w:val="22"/>
              </w:rPr>
              <w:t>Literacy</w:t>
            </w:r>
            <w:proofErr w:type="spellEnd"/>
            <w:r w:rsidRPr="003B7D55">
              <w:rPr>
                <w:rFonts w:asciiTheme="minorHAnsi" w:hAnsiTheme="minorHAnsi" w:cstheme="minorHAnsi"/>
                <w:i/>
                <w:sz w:val="22"/>
                <w:szCs w:val="22"/>
              </w:rPr>
              <w:t xml:space="preserve">, </w:t>
            </w:r>
            <w:proofErr w:type="spellStart"/>
            <w:r w:rsidRPr="003B7D55">
              <w:rPr>
                <w:rFonts w:asciiTheme="minorHAnsi" w:hAnsiTheme="minorHAnsi" w:cstheme="minorHAnsi"/>
                <w:i/>
                <w:sz w:val="22"/>
                <w:szCs w:val="22"/>
              </w:rPr>
              <w:t>The</w:t>
            </w:r>
            <w:proofErr w:type="spellEnd"/>
            <w:r w:rsidRPr="003B7D55">
              <w:rPr>
                <w:rFonts w:asciiTheme="minorHAnsi" w:hAnsiTheme="minorHAnsi" w:cstheme="minorHAnsi"/>
                <w:i/>
                <w:sz w:val="22"/>
                <w:szCs w:val="22"/>
              </w:rPr>
              <w:t xml:space="preserve"> Role </w:t>
            </w:r>
            <w:proofErr w:type="spellStart"/>
            <w:r w:rsidRPr="003B7D55">
              <w:rPr>
                <w:rFonts w:asciiTheme="minorHAnsi" w:hAnsiTheme="minorHAnsi" w:cstheme="minorHAnsi"/>
                <w:i/>
                <w:sz w:val="22"/>
                <w:szCs w:val="22"/>
              </w:rPr>
              <w:t>of</w:t>
            </w:r>
            <w:proofErr w:type="spellEnd"/>
            <w:r w:rsidRPr="003B7D55">
              <w:rPr>
                <w:rFonts w:asciiTheme="minorHAnsi" w:hAnsiTheme="minorHAnsi" w:cstheme="minorHAnsi"/>
                <w:i/>
                <w:sz w:val="22"/>
                <w:szCs w:val="22"/>
              </w:rPr>
              <w:t xml:space="preserve"> </w:t>
            </w:r>
            <w:proofErr w:type="spellStart"/>
            <w:r w:rsidRPr="003B7D55">
              <w:rPr>
                <w:rFonts w:asciiTheme="minorHAnsi" w:hAnsiTheme="minorHAnsi" w:cstheme="minorHAnsi"/>
                <w:i/>
                <w:sz w:val="22"/>
                <w:szCs w:val="22"/>
              </w:rPr>
              <w:t>Technology</w:t>
            </w:r>
            <w:proofErr w:type="spellEnd"/>
            <w:r w:rsidRPr="003B7D55">
              <w:rPr>
                <w:rFonts w:asciiTheme="minorHAnsi" w:hAnsiTheme="minorHAnsi" w:cstheme="minorHAnsi"/>
                <w:i/>
                <w:sz w:val="22"/>
                <w:szCs w:val="22"/>
              </w:rPr>
              <w:t xml:space="preserve"> </w:t>
            </w:r>
            <w:proofErr w:type="spellStart"/>
            <w:r w:rsidRPr="003B7D55">
              <w:rPr>
                <w:rFonts w:asciiTheme="minorHAnsi" w:hAnsiTheme="minorHAnsi" w:cstheme="minorHAnsi"/>
                <w:i/>
                <w:sz w:val="22"/>
                <w:szCs w:val="22"/>
              </w:rPr>
              <w:t>and</w:t>
            </w:r>
            <w:proofErr w:type="spellEnd"/>
            <w:r w:rsidRPr="003B7D55">
              <w:rPr>
                <w:rFonts w:asciiTheme="minorHAnsi" w:hAnsiTheme="minorHAnsi" w:cstheme="minorHAnsi"/>
                <w:i/>
                <w:sz w:val="22"/>
                <w:szCs w:val="22"/>
              </w:rPr>
              <w:t xml:space="preserve"> Engineering in STEM </w:t>
            </w:r>
            <w:proofErr w:type="spellStart"/>
            <w:r w:rsidRPr="003B7D55">
              <w:rPr>
                <w:rFonts w:asciiTheme="minorHAnsi" w:hAnsiTheme="minorHAnsi" w:cstheme="minorHAnsi"/>
                <w:i/>
                <w:sz w:val="22"/>
                <w:szCs w:val="22"/>
              </w:rPr>
              <w:t>Education</w:t>
            </w:r>
            <w:proofErr w:type="spellEnd"/>
            <w:r w:rsidRPr="003B7D55">
              <w:rPr>
                <w:rFonts w:asciiTheme="minorHAnsi" w:hAnsiTheme="minorHAnsi" w:cstheme="minorHAnsi"/>
                <w:i/>
                <w:sz w:val="22"/>
                <w:szCs w:val="22"/>
              </w:rPr>
              <w:t>.</w:t>
            </w:r>
            <w:r w:rsidRPr="003B7D55">
              <w:rPr>
                <w:rFonts w:asciiTheme="minorHAnsi" w:hAnsiTheme="minorHAnsi" w:cstheme="minorHAnsi"/>
                <w:sz w:val="22"/>
                <w:szCs w:val="22"/>
              </w:rPr>
              <w:t xml:space="preserve"> </w:t>
            </w:r>
            <w:r w:rsidR="00FF5C5E" w:rsidRPr="003B7D55">
              <w:rPr>
                <w:rFonts w:asciiTheme="minorHAnsi" w:hAnsiTheme="minorHAnsi" w:cstheme="minorHAnsi"/>
                <w:sz w:val="22"/>
                <w:szCs w:val="22"/>
              </w:rPr>
              <w:fldChar w:fldCharType="begin"/>
            </w:r>
            <w:r w:rsidR="00FF5C5E" w:rsidRPr="003B7D55">
              <w:rPr>
                <w:rFonts w:asciiTheme="minorHAnsi" w:hAnsiTheme="minorHAnsi" w:cstheme="minorHAnsi"/>
                <w:sz w:val="22"/>
                <w:szCs w:val="22"/>
              </w:rPr>
              <w:instrText xml:space="preserve"> HYPERLINK "https://www.iteea.org/downloadpurchase-stel" </w:instrText>
            </w:r>
            <w:r w:rsidR="00FF5C5E" w:rsidRPr="003B7D55">
              <w:rPr>
                <w:rFonts w:asciiTheme="minorHAnsi" w:hAnsiTheme="minorHAnsi" w:cstheme="minorHAnsi"/>
                <w:sz w:val="22"/>
                <w:szCs w:val="22"/>
              </w:rPr>
              <w:fldChar w:fldCharType="separate"/>
            </w:r>
            <w:r w:rsidRPr="003B7D55">
              <w:rPr>
                <w:rStyle w:val="Hiperpovezava"/>
                <w:rFonts w:asciiTheme="minorHAnsi" w:hAnsiTheme="minorHAnsi" w:cstheme="minorHAnsi"/>
                <w:sz w:val="22"/>
                <w:szCs w:val="22"/>
              </w:rPr>
              <w:t>https://www.iteea.org/downloadpurchase-stel</w:t>
            </w:r>
            <w:r w:rsidR="00FF5C5E" w:rsidRPr="003B7D55">
              <w:rPr>
                <w:rStyle w:val="Hiperpovezava"/>
                <w:rFonts w:asciiTheme="minorHAnsi" w:hAnsiTheme="minorHAnsi" w:cstheme="minorHAnsi"/>
                <w:sz w:val="22"/>
                <w:szCs w:val="22"/>
              </w:rPr>
              <w:fldChar w:fldCharType="end"/>
            </w:r>
          </w:p>
          <w:p w14:paraId="2946DB82" w14:textId="77777777" w:rsidR="0095207C" w:rsidRPr="003B7D55" w:rsidRDefault="0095207C" w:rsidP="00D728FC">
            <w:pPr>
              <w:rPr>
                <w:rFonts w:asciiTheme="minorHAnsi" w:hAnsiTheme="minorHAnsi" w:cstheme="minorHAnsi"/>
                <w:sz w:val="22"/>
                <w:szCs w:val="22"/>
                <w:u w:val="single"/>
              </w:rPr>
            </w:pPr>
          </w:p>
          <w:p w14:paraId="450E8FA3"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u w:val="single"/>
              </w:rPr>
            </w:pPr>
            <w:r w:rsidRPr="003B7D55">
              <w:rPr>
                <w:rFonts w:asciiTheme="minorHAnsi" w:hAnsiTheme="minorHAnsi" w:cstheme="minorHAnsi"/>
                <w:sz w:val="22"/>
                <w:szCs w:val="22"/>
                <w:u w:val="single"/>
              </w:rPr>
              <w:t>Dodatna literatura/</w:t>
            </w:r>
            <w:proofErr w:type="spellStart"/>
            <w:r w:rsidRPr="003B7D55">
              <w:rPr>
                <w:rFonts w:asciiTheme="minorHAnsi" w:hAnsiTheme="minorHAnsi" w:cstheme="minorHAnsi"/>
                <w:sz w:val="22"/>
                <w:szCs w:val="22"/>
                <w:u w:val="single"/>
              </w:rPr>
              <w:t>Supplementary</w:t>
            </w:r>
            <w:proofErr w:type="spellEnd"/>
            <w:r w:rsidRPr="003B7D55">
              <w:rPr>
                <w:rFonts w:asciiTheme="minorHAnsi" w:hAnsiTheme="minorHAnsi" w:cstheme="minorHAnsi"/>
                <w:sz w:val="22"/>
                <w:szCs w:val="22"/>
                <w:u w:val="single"/>
              </w:rPr>
              <w:t xml:space="preserve"> </w:t>
            </w:r>
            <w:proofErr w:type="spellStart"/>
            <w:r w:rsidRPr="003B7D55">
              <w:rPr>
                <w:rFonts w:asciiTheme="minorHAnsi" w:hAnsiTheme="minorHAnsi" w:cstheme="minorHAnsi"/>
                <w:sz w:val="22"/>
                <w:szCs w:val="22"/>
                <w:u w:val="single"/>
              </w:rPr>
              <w:t>readings</w:t>
            </w:r>
            <w:proofErr w:type="spellEnd"/>
            <w:r w:rsidRPr="003B7D55">
              <w:rPr>
                <w:rFonts w:asciiTheme="minorHAnsi" w:hAnsiTheme="minorHAnsi" w:cstheme="minorHAnsi"/>
                <w:sz w:val="22"/>
                <w:szCs w:val="22"/>
                <w:u w:val="single"/>
              </w:rPr>
              <w:t>:</w:t>
            </w:r>
          </w:p>
          <w:p w14:paraId="2005C715" w14:textId="77777777" w:rsidR="0095207C" w:rsidRPr="003B7D55" w:rsidRDefault="0095207C" w:rsidP="0095207C">
            <w:pPr>
              <w:numPr>
                <w:ilvl w:val="0"/>
                <w:numId w:val="6"/>
              </w:numPr>
              <w:rPr>
                <w:rFonts w:asciiTheme="minorHAnsi" w:hAnsiTheme="minorHAnsi" w:cstheme="minorHAnsi"/>
                <w:sz w:val="22"/>
                <w:szCs w:val="22"/>
              </w:rPr>
            </w:pPr>
            <w:r w:rsidRPr="003B7D55">
              <w:rPr>
                <w:rFonts w:asciiTheme="minorHAnsi" w:hAnsiTheme="minorHAnsi" w:cstheme="minorHAnsi"/>
                <w:sz w:val="22"/>
                <w:szCs w:val="22"/>
              </w:rPr>
              <w:t xml:space="preserve">Brian, W. (2003). </w:t>
            </w:r>
            <w:r w:rsidRPr="003B7D55">
              <w:rPr>
                <w:rFonts w:asciiTheme="minorHAnsi" w:hAnsiTheme="minorHAnsi" w:cstheme="minorHAnsi"/>
                <w:i/>
                <w:sz w:val="22"/>
                <w:szCs w:val="22"/>
              </w:rPr>
              <w:t>Moja prva enciklopedija naravoslovja</w:t>
            </w:r>
            <w:r w:rsidRPr="003B7D55">
              <w:rPr>
                <w:rFonts w:asciiTheme="minorHAnsi" w:hAnsiTheme="minorHAnsi" w:cstheme="minorHAnsi"/>
                <w:sz w:val="22"/>
                <w:szCs w:val="22"/>
              </w:rPr>
              <w:t>. Ljubljana: TZS.</w:t>
            </w:r>
          </w:p>
          <w:p w14:paraId="3D222B8D" w14:textId="77777777" w:rsidR="0095207C" w:rsidRPr="003B7D55" w:rsidRDefault="0095207C" w:rsidP="0095207C">
            <w:pPr>
              <w:numPr>
                <w:ilvl w:val="0"/>
                <w:numId w:val="6"/>
              </w:numPr>
              <w:rPr>
                <w:rFonts w:asciiTheme="minorHAnsi" w:hAnsiTheme="minorHAnsi" w:cstheme="minorHAnsi"/>
                <w:sz w:val="22"/>
                <w:szCs w:val="22"/>
              </w:rPr>
            </w:pPr>
            <w:proofErr w:type="spellStart"/>
            <w:r w:rsidRPr="003B7D55">
              <w:rPr>
                <w:rFonts w:asciiTheme="minorHAnsi" w:hAnsiTheme="minorHAnsi" w:cstheme="minorHAnsi"/>
                <w:sz w:val="22"/>
                <w:szCs w:val="22"/>
              </w:rPr>
              <w:t>Podhorsky</w:t>
            </w:r>
            <w:proofErr w:type="spellEnd"/>
            <w:r w:rsidRPr="003B7D55">
              <w:rPr>
                <w:rFonts w:asciiTheme="minorHAnsi" w:hAnsiTheme="minorHAnsi" w:cstheme="minorHAnsi"/>
                <w:sz w:val="22"/>
                <w:szCs w:val="22"/>
              </w:rPr>
              <w:t xml:space="preserve">, R., Požar, H. in </w:t>
            </w:r>
            <w:proofErr w:type="spellStart"/>
            <w:r w:rsidRPr="003B7D55">
              <w:rPr>
                <w:rFonts w:asciiTheme="minorHAnsi" w:hAnsiTheme="minorHAnsi" w:cstheme="minorHAnsi"/>
                <w:sz w:val="22"/>
                <w:szCs w:val="22"/>
              </w:rPr>
              <w:t>Štefanović</w:t>
            </w:r>
            <w:proofErr w:type="spellEnd"/>
            <w:r w:rsidRPr="003B7D55">
              <w:rPr>
                <w:rFonts w:asciiTheme="minorHAnsi" w:hAnsiTheme="minorHAnsi" w:cstheme="minorHAnsi"/>
                <w:sz w:val="22"/>
                <w:szCs w:val="22"/>
              </w:rPr>
              <w:t xml:space="preserve">, D. (1963-1997). </w:t>
            </w:r>
            <w:proofErr w:type="spellStart"/>
            <w:r w:rsidRPr="003B7D55">
              <w:rPr>
                <w:rFonts w:asciiTheme="minorHAnsi" w:hAnsiTheme="minorHAnsi" w:cstheme="minorHAnsi"/>
                <w:i/>
                <w:sz w:val="22"/>
                <w:szCs w:val="22"/>
              </w:rPr>
              <w:t>Tehnička</w:t>
            </w:r>
            <w:proofErr w:type="spellEnd"/>
            <w:r w:rsidRPr="003B7D55">
              <w:rPr>
                <w:rFonts w:asciiTheme="minorHAnsi" w:hAnsiTheme="minorHAnsi" w:cstheme="minorHAnsi"/>
                <w:i/>
                <w:sz w:val="22"/>
                <w:szCs w:val="22"/>
              </w:rPr>
              <w:t xml:space="preserve"> enciklopedija 1-13</w:t>
            </w:r>
            <w:r w:rsidRPr="003B7D55">
              <w:rPr>
                <w:rFonts w:asciiTheme="minorHAnsi" w:hAnsiTheme="minorHAnsi" w:cstheme="minorHAnsi"/>
                <w:sz w:val="22"/>
                <w:szCs w:val="22"/>
              </w:rPr>
              <w:t>,.Zagreb: Leksikografski zavod Miroslava Krleža.</w:t>
            </w:r>
          </w:p>
          <w:p w14:paraId="5353CDA7" w14:textId="77777777" w:rsidR="0095207C" w:rsidRPr="003B7D55" w:rsidRDefault="0095207C" w:rsidP="0095207C">
            <w:pPr>
              <w:numPr>
                <w:ilvl w:val="0"/>
                <w:numId w:val="6"/>
              </w:numPr>
              <w:rPr>
                <w:rFonts w:asciiTheme="minorHAnsi" w:hAnsiTheme="minorHAnsi" w:cstheme="minorHAnsi"/>
                <w:sz w:val="22"/>
                <w:szCs w:val="22"/>
              </w:rPr>
            </w:pPr>
            <w:r w:rsidRPr="003B7D55">
              <w:rPr>
                <w:rFonts w:asciiTheme="minorHAnsi" w:hAnsiTheme="minorHAnsi" w:cstheme="minorHAnsi"/>
                <w:sz w:val="22"/>
                <w:szCs w:val="22"/>
              </w:rPr>
              <w:t>Johnson, K. in Ann, A. (1996</w:t>
            </w:r>
            <w:r w:rsidRPr="003B7D55">
              <w:rPr>
                <w:rFonts w:asciiTheme="minorHAnsi" w:hAnsiTheme="minorHAnsi" w:cstheme="minorHAnsi"/>
                <w:i/>
                <w:sz w:val="22"/>
                <w:szCs w:val="22"/>
              </w:rPr>
              <w:t>). Fizika, Preproste razlage fizikalnih pojavov</w:t>
            </w:r>
            <w:r w:rsidRPr="003B7D55">
              <w:rPr>
                <w:rFonts w:asciiTheme="minorHAnsi" w:hAnsiTheme="minorHAnsi" w:cstheme="minorHAnsi"/>
                <w:sz w:val="22"/>
                <w:szCs w:val="22"/>
              </w:rPr>
              <w:t>. Ljubljana: TZS.</w:t>
            </w:r>
          </w:p>
          <w:p w14:paraId="2F5FF24E" w14:textId="53805D8F" w:rsidR="0095207C" w:rsidRPr="003B7D55" w:rsidRDefault="0095207C" w:rsidP="0095207C">
            <w:pPr>
              <w:numPr>
                <w:ilvl w:val="0"/>
                <w:numId w:val="6"/>
              </w:numPr>
              <w:rPr>
                <w:rFonts w:asciiTheme="minorHAnsi" w:hAnsiTheme="minorHAnsi" w:cstheme="minorHAnsi"/>
                <w:sz w:val="22"/>
                <w:szCs w:val="22"/>
              </w:rPr>
            </w:pPr>
            <w:proofErr w:type="spellStart"/>
            <w:r w:rsidRPr="003B7D55">
              <w:rPr>
                <w:rFonts w:asciiTheme="minorHAnsi" w:hAnsiTheme="minorHAnsi" w:cstheme="minorHAnsi"/>
                <w:sz w:val="22"/>
                <w:szCs w:val="22"/>
              </w:rPr>
              <w:t>Papotnik</w:t>
            </w:r>
            <w:proofErr w:type="spellEnd"/>
            <w:r w:rsidRPr="003B7D55">
              <w:rPr>
                <w:rFonts w:asciiTheme="minorHAnsi" w:hAnsiTheme="minorHAnsi" w:cstheme="minorHAnsi"/>
                <w:sz w:val="22"/>
                <w:szCs w:val="22"/>
              </w:rPr>
              <w:t xml:space="preserve">, A. (1993). </w:t>
            </w:r>
            <w:r w:rsidRPr="003B7D55">
              <w:rPr>
                <w:rFonts w:asciiTheme="minorHAnsi" w:hAnsiTheme="minorHAnsi" w:cstheme="minorHAnsi"/>
                <w:i/>
                <w:sz w:val="22"/>
                <w:szCs w:val="22"/>
              </w:rPr>
              <w:t>Zgodnje uvajanje v tehniko</w:t>
            </w:r>
            <w:r w:rsidRPr="003B7D55">
              <w:rPr>
                <w:rFonts w:asciiTheme="minorHAnsi" w:hAnsiTheme="minorHAnsi" w:cstheme="minorHAnsi"/>
                <w:sz w:val="22"/>
                <w:szCs w:val="22"/>
              </w:rPr>
              <w:t>. Maribor: Založba Obzorja</w:t>
            </w:r>
            <w:r w:rsidR="009F7805" w:rsidRPr="003B7D55">
              <w:rPr>
                <w:rFonts w:asciiTheme="minorHAnsi" w:hAnsiTheme="minorHAnsi" w:cstheme="minorHAnsi"/>
                <w:sz w:val="22"/>
                <w:szCs w:val="22"/>
              </w:rPr>
              <w:t>.</w:t>
            </w:r>
          </w:p>
          <w:p w14:paraId="386C1826" w14:textId="7629355B" w:rsidR="0095207C" w:rsidRPr="003B7D55" w:rsidRDefault="0095207C" w:rsidP="0095207C">
            <w:pPr>
              <w:numPr>
                <w:ilvl w:val="0"/>
                <w:numId w:val="6"/>
              </w:numPr>
              <w:rPr>
                <w:rFonts w:asciiTheme="minorHAnsi" w:hAnsiTheme="minorHAnsi" w:cstheme="minorHAnsi"/>
                <w:sz w:val="22"/>
                <w:szCs w:val="22"/>
              </w:rPr>
            </w:pPr>
            <w:r w:rsidRPr="003B7D55">
              <w:rPr>
                <w:rFonts w:asciiTheme="minorHAnsi" w:hAnsiTheme="minorHAnsi" w:cstheme="minorHAnsi"/>
                <w:sz w:val="22"/>
                <w:szCs w:val="22"/>
              </w:rPr>
              <w:t xml:space="preserve">Pejić </w:t>
            </w:r>
            <w:proofErr w:type="spellStart"/>
            <w:r w:rsidRPr="003B7D55">
              <w:rPr>
                <w:rFonts w:asciiTheme="minorHAnsi" w:hAnsiTheme="minorHAnsi" w:cstheme="minorHAnsi"/>
                <w:sz w:val="22"/>
                <w:szCs w:val="22"/>
              </w:rPr>
              <w:t>Papak</w:t>
            </w:r>
            <w:proofErr w:type="spellEnd"/>
            <w:r w:rsidRPr="003B7D55">
              <w:rPr>
                <w:rFonts w:asciiTheme="minorHAnsi" w:hAnsiTheme="minorHAnsi" w:cstheme="minorHAnsi"/>
                <w:sz w:val="22"/>
                <w:szCs w:val="22"/>
              </w:rPr>
              <w:t>, P., Valenčič Zuljan, M.</w:t>
            </w:r>
            <w:r w:rsidR="009F7805" w:rsidRPr="003B7D55">
              <w:rPr>
                <w:rFonts w:asciiTheme="minorHAnsi" w:hAnsiTheme="minorHAnsi" w:cstheme="minorHAnsi"/>
                <w:sz w:val="22"/>
                <w:szCs w:val="22"/>
              </w:rPr>
              <w:t xml:space="preserve"> in</w:t>
            </w:r>
            <w:r w:rsidRPr="003B7D55">
              <w:rPr>
                <w:rFonts w:asciiTheme="minorHAnsi" w:hAnsiTheme="minorHAnsi" w:cstheme="minorHAnsi"/>
                <w:sz w:val="22"/>
                <w:szCs w:val="22"/>
              </w:rPr>
              <w:t xml:space="preserve"> Zuljan, D. (2021). </w:t>
            </w:r>
            <w:proofErr w:type="spellStart"/>
            <w:r w:rsidRPr="003B7D55">
              <w:rPr>
                <w:rFonts w:asciiTheme="minorHAnsi" w:hAnsiTheme="minorHAnsi" w:cstheme="minorHAnsi"/>
                <w:sz w:val="22"/>
                <w:szCs w:val="22"/>
              </w:rPr>
              <w:t>Student-centred</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instruction</w:t>
            </w:r>
            <w:proofErr w:type="spellEnd"/>
            <w:r w:rsidRPr="003B7D55">
              <w:rPr>
                <w:rFonts w:asciiTheme="minorHAnsi" w:hAnsiTheme="minorHAnsi" w:cstheme="minorHAnsi"/>
                <w:sz w:val="22"/>
                <w:szCs w:val="22"/>
              </w:rPr>
              <w:t xml:space="preserve"> in science </w:t>
            </w:r>
            <w:proofErr w:type="spellStart"/>
            <w:r w:rsidRPr="003B7D55">
              <w:rPr>
                <w:rFonts w:asciiTheme="minorHAnsi" w:hAnsiTheme="minorHAnsi" w:cstheme="minorHAnsi"/>
                <w:sz w:val="22"/>
                <w:szCs w:val="22"/>
              </w:rPr>
              <w:t>and</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technology</w:t>
            </w:r>
            <w:proofErr w:type="spellEnd"/>
            <w:r w:rsidRPr="003B7D55">
              <w:rPr>
                <w:rFonts w:asciiTheme="minorHAnsi" w:hAnsiTheme="minorHAnsi" w:cstheme="minorHAnsi"/>
                <w:sz w:val="22"/>
                <w:szCs w:val="22"/>
              </w:rPr>
              <w:t xml:space="preserve"> : a model </w:t>
            </w:r>
            <w:proofErr w:type="spellStart"/>
            <w:r w:rsidRPr="003B7D55">
              <w:rPr>
                <w:rFonts w:asciiTheme="minorHAnsi" w:hAnsiTheme="minorHAnsi" w:cstheme="minorHAnsi"/>
                <w:sz w:val="22"/>
                <w:szCs w:val="22"/>
              </w:rPr>
              <w:t>of</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factors</w:t>
            </w:r>
            <w:proofErr w:type="spellEnd"/>
            <w:r w:rsidRPr="003B7D55">
              <w:rPr>
                <w:rFonts w:asciiTheme="minorHAnsi" w:hAnsiTheme="minorHAnsi" w:cstheme="minorHAnsi"/>
                <w:sz w:val="22"/>
                <w:szCs w:val="22"/>
              </w:rPr>
              <w:t xml:space="preserve"> at </w:t>
            </w:r>
            <w:proofErr w:type="spellStart"/>
            <w:r w:rsidRPr="003B7D55">
              <w:rPr>
                <w:rFonts w:asciiTheme="minorHAnsi" w:hAnsiTheme="minorHAnsi" w:cstheme="minorHAnsi"/>
                <w:sz w:val="22"/>
                <w:szCs w:val="22"/>
              </w:rPr>
              <w:t>organizational</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and</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individual</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levels</w:t>
            </w:r>
            <w:proofErr w:type="spellEnd"/>
            <w:r w:rsidRPr="003B7D55">
              <w:rPr>
                <w:rFonts w:asciiTheme="minorHAnsi" w:hAnsiTheme="minorHAnsi" w:cstheme="minorHAnsi"/>
                <w:sz w:val="22"/>
                <w:szCs w:val="22"/>
              </w:rPr>
              <w:t xml:space="preserve"> = Na učenca osredinjen pouk naravoslovja in tehnike: model dejavnikov na organizacijski in individualni ravni. </w:t>
            </w:r>
            <w:r w:rsidRPr="003B7D55">
              <w:rPr>
                <w:rFonts w:asciiTheme="minorHAnsi" w:hAnsiTheme="minorHAnsi" w:cstheme="minorHAnsi"/>
                <w:i/>
                <w:sz w:val="22"/>
                <w:szCs w:val="22"/>
              </w:rPr>
              <w:t>Revija za elementarno izobraževanje, 14</w:t>
            </w:r>
            <w:r w:rsidRPr="003B7D55">
              <w:rPr>
                <w:rFonts w:asciiTheme="minorHAnsi" w:hAnsiTheme="minorHAnsi" w:cstheme="minorHAnsi"/>
                <w:sz w:val="22"/>
                <w:szCs w:val="22"/>
              </w:rPr>
              <w:t>(4), 501–517. http://rei.pef.um.si/index.php/sl/izdaje-revije-kat/159-letnik-14-2021</w:t>
            </w:r>
          </w:p>
          <w:p w14:paraId="5997CC1D" w14:textId="77777777" w:rsidR="0095207C" w:rsidRPr="003B7D55" w:rsidRDefault="0095207C" w:rsidP="00D728FC">
            <w:pPr>
              <w:rPr>
                <w:rFonts w:asciiTheme="minorHAnsi" w:hAnsiTheme="minorHAnsi" w:cstheme="minorHAnsi"/>
                <w:sz w:val="22"/>
                <w:szCs w:val="22"/>
              </w:rPr>
            </w:pPr>
          </w:p>
        </w:tc>
      </w:tr>
      <w:tr w:rsidR="0095207C" w:rsidRPr="00FF5C5E" w14:paraId="5DF31117" w14:textId="77777777" w:rsidTr="09A53099">
        <w:trPr>
          <w:trHeight w:val="73"/>
        </w:trPr>
        <w:tc>
          <w:tcPr>
            <w:tcW w:w="4720" w:type="dxa"/>
            <w:gridSpan w:val="2"/>
            <w:tcBorders>
              <w:top w:val="nil"/>
              <w:left w:val="nil"/>
              <w:bottom w:val="single" w:sz="4" w:space="0" w:color="auto"/>
              <w:right w:val="nil"/>
            </w:tcBorders>
          </w:tcPr>
          <w:p w14:paraId="110FFD37" w14:textId="77777777" w:rsidR="0095207C" w:rsidRPr="003B7D55" w:rsidRDefault="0095207C" w:rsidP="00D728FC">
            <w:pPr>
              <w:rPr>
                <w:rFonts w:asciiTheme="minorHAnsi" w:hAnsiTheme="minorHAnsi" w:cstheme="minorHAnsi"/>
                <w:b/>
                <w:bCs/>
                <w:sz w:val="22"/>
                <w:szCs w:val="22"/>
              </w:rPr>
            </w:pPr>
          </w:p>
          <w:p w14:paraId="5FE0A1B0"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Cilji in kompetence:</w:t>
            </w:r>
          </w:p>
        </w:tc>
        <w:tc>
          <w:tcPr>
            <w:tcW w:w="152" w:type="dxa"/>
          </w:tcPr>
          <w:p w14:paraId="6B699379" w14:textId="77777777" w:rsidR="0095207C" w:rsidRPr="003B7D55" w:rsidRDefault="0095207C" w:rsidP="00D728FC">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3FE9F23F" w14:textId="77777777" w:rsidR="0095207C" w:rsidRPr="003B7D55" w:rsidRDefault="0095207C" w:rsidP="00D728FC">
            <w:pPr>
              <w:rPr>
                <w:rFonts w:asciiTheme="minorHAnsi" w:hAnsiTheme="minorHAnsi" w:cstheme="minorHAnsi"/>
                <w:b/>
                <w:sz w:val="22"/>
                <w:szCs w:val="22"/>
              </w:rPr>
            </w:pPr>
          </w:p>
          <w:p w14:paraId="7628FA9A"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lang w:val="en-GB"/>
              </w:rPr>
              <w:t>Objectives and competences</w:t>
            </w:r>
            <w:r w:rsidRPr="003B7D55">
              <w:rPr>
                <w:rFonts w:asciiTheme="minorHAnsi" w:hAnsiTheme="minorHAnsi" w:cstheme="minorHAnsi"/>
                <w:b/>
                <w:sz w:val="22"/>
                <w:szCs w:val="22"/>
              </w:rPr>
              <w:t>:</w:t>
            </w:r>
          </w:p>
        </w:tc>
      </w:tr>
      <w:tr w:rsidR="0095207C" w:rsidRPr="00FF5C5E" w14:paraId="20BE3D26" w14:textId="77777777" w:rsidTr="09A53099">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58E513D"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rPr>
            </w:pPr>
            <w:r w:rsidRPr="003B7D55">
              <w:rPr>
                <w:rFonts w:asciiTheme="minorHAnsi" w:hAnsiTheme="minorHAnsi" w:cstheme="minorHAnsi"/>
                <w:sz w:val="22"/>
                <w:szCs w:val="22"/>
                <w:u w:val="single"/>
              </w:rPr>
              <w:lastRenderedPageBreak/>
              <w:t>Cilji:</w:t>
            </w:r>
            <w:r w:rsidRPr="003B7D55">
              <w:rPr>
                <w:rFonts w:asciiTheme="minorHAnsi" w:hAnsiTheme="minorHAnsi" w:cstheme="minorHAnsi"/>
                <w:sz w:val="22"/>
                <w:szCs w:val="22"/>
              </w:rPr>
              <w:br/>
              <w:t>Študenti/-</w:t>
            </w:r>
            <w:proofErr w:type="spellStart"/>
            <w:r w:rsidRPr="003B7D55">
              <w:rPr>
                <w:rFonts w:asciiTheme="minorHAnsi" w:hAnsiTheme="minorHAnsi" w:cstheme="minorHAnsi"/>
                <w:sz w:val="22"/>
                <w:szCs w:val="22"/>
              </w:rPr>
              <w:t>ke</w:t>
            </w:r>
            <w:proofErr w:type="spellEnd"/>
            <w:r w:rsidRPr="003B7D55">
              <w:rPr>
                <w:rFonts w:asciiTheme="minorHAnsi" w:hAnsiTheme="minorHAnsi" w:cstheme="minorHAnsi"/>
                <w:sz w:val="22"/>
                <w:szCs w:val="22"/>
              </w:rPr>
              <w:t>:</w:t>
            </w:r>
          </w:p>
          <w:p w14:paraId="666DD30B" w14:textId="77777777" w:rsidR="0095207C" w:rsidRPr="003B7D55" w:rsidRDefault="0095207C" w:rsidP="0095207C">
            <w:pPr>
              <w:numPr>
                <w:ilvl w:val="0"/>
                <w:numId w:val="3"/>
              </w:numPr>
              <w:rPr>
                <w:rFonts w:asciiTheme="minorHAnsi" w:hAnsiTheme="minorHAnsi" w:cstheme="minorHAnsi"/>
                <w:sz w:val="22"/>
                <w:szCs w:val="22"/>
              </w:rPr>
            </w:pPr>
            <w:r w:rsidRPr="003B7D55">
              <w:rPr>
                <w:rFonts w:asciiTheme="minorHAnsi" w:hAnsiTheme="minorHAnsi" w:cstheme="minorHAnsi"/>
                <w:sz w:val="22"/>
                <w:szCs w:val="22"/>
              </w:rPr>
              <w:t xml:space="preserve">spoznajo načine kako posredovati preproste tehnične in tehnološke probleme otrokom in učencem ter kako jih usposobiti, da z uporabo orodij in sredstev iščejo najustreznejše poti za njihovo reševanje; </w:t>
            </w:r>
          </w:p>
          <w:p w14:paraId="14B8FF63" w14:textId="77777777" w:rsidR="0095207C" w:rsidRPr="003B7D55" w:rsidRDefault="0095207C" w:rsidP="0095207C">
            <w:pPr>
              <w:numPr>
                <w:ilvl w:val="0"/>
                <w:numId w:val="3"/>
              </w:numPr>
              <w:rPr>
                <w:rFonts w:asciiTheme="minorHAnsi" w:hAnsiTheme="minorHAnsi" w:cstheme="minorHAnsi"/>
                <w:sz w:val="22"/>
                <w:szCs w:val="22"/>
              </w:rPr>
            </w:pPr>
            <w:r w:rsidRPr="003B7D55">
              <w:rPr>
                <w:rFonts w:asciiTheme="minorHAnsi" w:hAnsiTheme="minorHAnsi" w:cstheme="minorHAnsi"/>
                <w:sz w:val="22"/>
                <w:szCs w:val="22"/>
              </w:rPr>
              <w:t>spoznajo načine kako pri otrocih z uporabo orodij, strojev, naprav, instrumentov in oblikovanja razviti delovne spretnosti, navade in sposobnosti za praktično ustvarjanje;</w:t>
            </w:r>
          </w:p>
          <w:p w14:paraId="021E3483" w14:textId="77777777" w:rsidR="0095207C" w:rsidRPr="003B7D55" w:rsidRDefault="0095207C" w:rsidP="0095207C">
            <w:pPr>
              <w:numPr>
                <w:ilvl w:val="0"/>
                <w:numId w:val="3"/>
              </w:numPr>
              <w:ind w:left="714" w:hanging="357"/>
              <w:rPr>
                <w:rFonts w:asciiTheme="minorHAnsi" w:hAnsiTheme="minorHAnsi" w:cstheme="minorHAnsi"/>
                <w:sz w:val="22"/>
                <w:szCs w:val="22"/>
              </w:rPr>
            </w:pPr>
            <w:r w:rsidRPr="003B7D55">
              <w:rPr>
                <w:rFonts w:asciiTheme="minorHAnsi" w:hAnsiTheme="minorHAnsi" w:cstheme="minorHAnsi"/>
                <w:sz w:val="22"/>
                <w:szCs w:val="22"/>
              </w:rPr>
              <w:t>spoznajo načine zagotavljanja varnosti pri izvajanju tehničnih dejavnosti v vrtcu in šoli in načine razvijanja ustreznih otrokovih delovnih navad pri uporabi zaščitnih sredstev;</w:t>
            </w:r>
          </w:p>
          <w:p w14:paraId="5D1F3825" w14:textId="77777777" w:rsidR="0095207C" w:rsidRPr="003B7D55" w:rsidRDefault="0095207C" w:rsidP="0095207C">
            <w:pPr>
              <w:numPr>
                <w:ilvl w:val="0"/>
                <w:numId w:val="3"/>
              </w:numPr>
              <w:rPr>
                <w:rFonts w:asciiTheme="minorHAnsi" w:hAnsiTheme="minorHAnsi" w:cstheme="minorHAnsi"/>
                <w:sz w:val="22"/>
                <w:szCs w:val="22"/>
              </w:rPr>
            </w:pPr>
            <w:r w:rsidRPr="003B7D55">
              <w:rPr>
                <w:rFonts w:asciiTheme="minorHAnsi" w:hAnsiTheme="minorHAnsi" w:cstheme="minorHAnsi"/>
                <w:sz w:val="22"/>
                <w:szCs w:val="22"/>
              </w:rPr>
              <w:t>spoznajo pomen ozaveščanja otrok o pozitivnih in negativnih vplivih tehnike in (digitalne) tehnologije na način življenja ljudi v sodobni družbi;</w:t>
            </w:r>
          </w:p>
          <w:p w14:paraId="57915191" w14:textId="77777777" w:rsidR="0095207C" w:rsidRPr="003B7D55" w:rsidRDefault="0095207C" w:rsidP="0095207C">
            <w:pPr>
              <w:numPr>
                <w:ilvl w:val="0"/>
                <w:numId w:val="3"/>
              </w:numPr>
              <w:rPr>
                <w:rFonts w:asciiTheme="minorHAnsi" w:hAnsiTheme="minorHAnsi" w:cstheme="minorHAnsi"/>
                <w:sz w:val="22"/>
                <w:szCs w:val="22"/>
              </w:rPr>
            </w:pPr>
            <w:r w:rsidRPr="003B7D55">
              <w:rPr>
                <w:rFonts w:asciiTheme="minorHAnsi" w:hAnsiTheme="minorHAnsi" w:cstheme="minorHAnsi"/>
                <w:sz w:val="22"/>
                <w:szCs w:val="22"/>
              </w:rPr>
              <w:t>spoznajo različne načine kako otroke z eksperimentiranjem, raziskovanjem, ustvarjanjem, oblikovanjem, konstruiranjem, načrtovanjem, organiziranjem in vrednotenjem dela usposobiti za reševanje preprostih tehničnih in tehnoloških problemov ter pri tem razvijati njihove ustvarjalne sposobnosti;</w:t>
            </w:r>
          </w:p>
          <w:p w14:paraId="0A84664A" w14:textId="77777777" w:rsidR="0095207C" w:rsidRPr="003B7D55" w:rsidRDefault="0095207C" w:rsidP="0095207C">
            <w:pPr>
              <w:numPr>
                <w:ilvl w:val="0"/>
                <w:numId w:val="3"/>
              </w:numPr>
              <w:rPr>
                <w:rFonts w:asciiTheme="minorHAnsi" w:hAnsiTheme="minorHAnsi" w:cstheme="minorHAnsi"/>
                <w:sz w:val="22"/>
                <w:szCs w:val="22"/>
              </w:rPr>
            </w:pPr>
            <w:r w:rsidRPr="003B7D55">
              <w:rPr>
                <w:rFonts w:asciiTheme="minorHAnsi" w:hAnsiTheme="minorHAnsi" w:cstheme="minorHAnsi"/>
                <w:sz w:val="22"/>
                <w:szCs w:val="22"/>
              </w:rPr>
              <w:t>spoznavajo načine kako pri načrtovanju in projektiranju, analiziranju, gradnji in vrednotenju otroke navajati na samostojno izražanje zamisli s skiciranjem, na branje in risanje tehnične in tehnološke dokumentacije ter na ustno in pisno sporočanje;</w:t>
            </w:r>
          </w:p>
          <w:p w14:paraId="3FA177C8" w14:textId="77777777" w:rsidR="0095207C" w:rsidRPr="003B7D55" w:rsidRDefault="0095207C" w:rsidP="0095207C">
            <w:pPr>
              <w:numPr>
                <w:ilvl w:val="0"/>
                <w:numId w:val="3"/>
              </w:numPr>
              <w:rPr>
                <w:rFonts w:asciiTheme="minorHAnsi" w:hAnsiTheme="minorHAnsi" w:cstheme="minorHAnsi"/>
                <w:sz w:val="22"/>
                <w:szCs w:val="22"/>
              </w:rPr>
            </w:pPr>
            <w:r w:rsidRPr="003B7D55">
              <w:rPr>
                <w:rFonts w:asciiTheme="minorHAnsi" w:hAnsiTheme="minorHAnsi" w:cstheme="minorHAnsi"/>
                <w:sz w:val="22"/>
                <w:szCs w:val="22"/>
              </w:rPr>
              <w:t>spoznavajo načine razvijanja otrokovih tehničnih zmožnosti ter načine usmerjanja otrokovo ustvarjalno delo.</w:t>
            </w:r>
          </w:p>
          <w:p w14:paraId="1F72F646"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rPr>
            </w:pPr>
          </w:p>
          <w:p w14:paraId="3EEBD31A"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u w:val="single"/>
              </w:rPr>
            </w:pPr>
            <w:r w:rsidRPr="003B7D55">
              <w:rPr>
                <w:rFonts w:asciiTheme="minorHAnsi" w:hAnsiTheme="minorHAnsi" w:cstheme="minorHAnsi"/>
                <w:sz w:val="22"/>
                <w:szCs w:val="22"/>
                <w:u w:val="single"/>
              </w:rPr>
              <w:t>Splošne kompetence:</w:t>
            </w:r>
          </w:p>
          <w:p w14:paraId="71939C4B" w14:textId="77777777" w:rsidR="0095207C" w:rsidRPr="003B7D55" w:rsidRDefault="0095207C" w:rsidP="0095207C">
            <w:pPr>
              <w:numPr>
                <w:ilvl w:val="0"/>
                <w:numId w:val="7"/>
              </w:numPr>
              <w:rPr>
                <w:rFonts w:asciiTheme="minorHAnsi" w:hAnsiTheme="minorHAnsi" w:cstheme="minorHAnsi"/>
                <w:sz w:val="22"/>
                <w:szCs w:val="22"/>
              </w:rPr>
            </w:pPr>
            <w:r w:rsidRPr="003B7D55">
              <w:rPr>
                <w:rFonts w:asciiTheme="minorHAnsi" w:hAnsiTheme="minorHAnsi" w:cstheme="minorHAnsi"/>
                <w:sz w:val="22"/>
                <w:szCs w:val="22"/>
              </w:rPr>
              <w:t>usposobljenost za kritično  presojo medsebojne povezave tehnologije in družbe;</w:t>
            </w:r>
          </w:p>
          <w:p w14:paraId="073F72D9" w14:textId="77777777" w:rsidR="0095207C" w:rsidRPr="003B7D55" w:rsidRDefault="0095207C" w:rsidP="0095207C">
            <w:pPr>
              <w:numPr>
                <w:ilvl w:val="0"/>
                <w:numId w:val="4"/>
              </w:numPr>
              <w:rPr>
                <w:rFonts w:asciiTheme="minorHAnsi" w:hAnsiTheme="minorHAnsi" w:cstheme="minorHAnsi"/>
                <w:sz w:val="22"/>
                <w:szCs w:val="22"/>
              </w:rPr>
            </w:pPr>
            <w:r w:rsidRPr="003B7D55">
              <w:rPr>
                <w:rFonts w:asciiTheme="minorHAnsi" w:hAnsiTheme="minorHAnsi" w:cstheme="minorHAnsi"/>
                <w:sz w:val="22"/>
                <w:szCs w:val="22"/>
              </w:rPr>
              <w:lastRenderedPageBreak/>
              <w:t>pridobivanje spretnosti  kako pri otrocih razvijati interes za tehniko in tehnologijo in kako jih usposobiti za ustrezno ravnanje;</w:t>
            </w:r>
          </w:p>
          <w:p w14:paraId="20041F27" w14:textId="77777777" w:rsidR="0095207C" w:rsidRPr="003B7D55" w:rsidRDefault="0095207C" w:rsidP="0095207C">
            <w:pPr>
              <w:numPr>
                <w:ilvl w:val="0"/>
                <w:numId w:val="4"/>
              </w:numPr>
              <w:rPr>
                <w:rFonts w:asciiTheme="minorHAnsi" w:hAnsiTheme="minorHAnsi" w:cstheme="minorHAnsi"/>
                <w:sz w:val="22"/>
                <w:szCs w:val="22"/>
              </w:rPr>
            </w:pPr>
            <w:r w:rsidRPr="003B7D55">
              <w:rPr>
                <w:rFonts w:asciiTheme="minorHAnsi" w:hAnsiTheme="minorHAnsi" w:cstheme="minorHAnsi"/>
                <w:sz w:val="22"/>
                <w:szCs w:val="22"/>
              </w:rPr>
              <w:t>razvijanje natančnega in jasnega strokovnega izražanja;</w:t>
            </w:r>
          </w:p>
          <w:p w14:paraId="5522D467" w14:textId="77777777" w:rsidR="0095207C" w:rsidRPr="003B7D55" w:rsidRDefault="0095207C" w:rsidP="0095207C">
            <w:pPr>
              <w:numPr>
                <w:ilvl w:val="0"/>
                <w:numId w:val="4"/>
              </w:numPr>
              <w:rPr>
                <w:rFonts w:asciiTheme="minorHAnsi" w:hAnsiTheme="minorHAnsi" w:cstheme="minorHAnsi"/>
                <w:sz w:val="22"/>
                <w:szCs w:val="22"/>
              </w:rPr>
            </w:pPr>
            <w:r w:rsidRPr="003B7D55">
              <w:rPr>
                <w:rFonts w:asciiTheme="minorHAnsi" w:hAnsiTheme="minorHAnsi" w:cstheme="minorHAnsi"/>
                <w:sz w:val="22"/>
                <w:szCs w:val="22"/>
              </w:rPr>
              <w:t>usposobljenost za organizacijo in vodenje raziskovalnega dela (eksperimentiranje in vključevanje digitalnih tehnologij) otrok s področja tehniških dejavnosti;</w:t>
            </w:r>
          </w:p>
          <w:p w14:paraId="4497DC73" w14:textId="77777777" w:rsidR="0095207C" w:rsidRPr="003B7D55" w:rsidRDefault="0095207C" w:rsidP="0095207C">
            <w:pPr>
              <w:numPr>
                <w:ilvl w:val="0"/>
                <w:numId w:val="4"/>
              </w:numPr>
              <w:rPr>
                <w:rFonts w:asciiTheme="minorHAnsi" w:hAnsiTheme="minorHAnsi" w:cstheme="minorHAnsi"/>
                <w:sz w:val="22"/>
                <w:szCs w:val="22"/>
              </w:rPr>
            </w:pPr>
            <w:r w:rsidRPr="003B7D55">
              <w:rPr>
                <w:rFonts w:asciiTheme="minorHAnsi" w:hAnsiTheme="minorHAnsi" w:cstheme="minorHAnsi"/>
                <w:sz w:val="22"/>
                <w:szCs w:val="22"/>
              </w:rPr>
              <w:t>zmožnost vzpostavljanja in vzdrževanja partnerskega odnosa z drugimi strokovnjaki, uporabniki oz. skupnostmi (šole, lokalna skupnost, gospodarstvo…).</w:t>
            </w:r>
          </w:p>
          <w:p w14:paraId="08CE6F91"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rPr>
            </w:pPr>
          </w:p>
          <w:p w14:paraId="2B75F4DE"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u w:val="single"/>
              </w:rPr>
            </w:pPr>
            <w:r w:rsidRPr="003B7D55">
              <w:rPr>
                <w:rFonts w:asciiTheme="minorHAnsi" w:hAnsiTheme="minorHAnsi" w:cstheme="minorHAnsi"/>
                <w:sz w:val="22"/>
                <w:szCs w:val="22"/>
                <w:u w:val="single"/>
              </w:rPr>
              <w:t>Predmetno specifične kompetence:</w:t>
            </w:r>
          </w:p>
          <w:p w14:paraId="57248515" w14:textId="77777777" w:rsidR="0095207C" w:rsidRPr="003B7D55" w:rsidRDefault="0095207C" w:rsidP="0095207C">
            <w:pPr>
              <w:numPr>
                <w:ilvl w:val="0"/>
                <w:numId w:val="5"/>
              </w:numPr>
              <w:rPr>
                <w:rFonts w:asciiTheme="minorHAnsi" w:hAnsiTheme="minorHAnsi" w:cstheme="minorHAnsi"/>
                <w:sz w:val="22"/>
                <w:szCs w:val="22"/>
              </w:rPr>
            </w:pPr>
            <w:r w:rsidRPr="003B7D55">
              <w:rPr>
                <w:rFonts w:asciiTheme="minorHAnsi" w:hAnsiTheme="minorHAnsi" w:cstheme="minorHAnsi"/>
                <w:sz w:val="22"/>
                <w:szCs w:val="22"/>
              </w:rPr>
              <w:t>razvijanje didaktične spretnosti načrtovanja in izvajanja tehniških dejavnosti v vrtcu in pri pouku, z uporabo digitalnih tehnologij;</w:t>
            </w:r>
          </w:p>
          <w:p w14:paraId="0F54D256" w14:textId="77777777" w:rsidR="0095207C" w:rsidRPr="003B7D55" w:rsidRDefault="0095207C" w:rsidP="0095207C">
            <w:pPr>
              <w:numPr>
                <w:ilvl w:val="0"/>
                <w:numId w:val="5"/>
              </w:numPr>
              <w:rPr>
                <w:rFonts w:asciiTheme="minorHAnsi" w:hAnsiTheme="minorHAnsi" w:cstheme="minorHAnsi"/>
                <w:sz w:val="22"/>
                <w:szCs w:val="22"/>
              </w:rPr>
            </w:pPr>
            <w:r w:rsidRPr="003B7D55">
              <w:rPr>
                <w:rFonts w:asciiTheme="minorHAnsi" w:hAnsiTheme="minorHAnsi" w:cstheme="minorHAnsi"/>
                <w:sz w:val="22"/>
                <w:szCs w:val="22"/>
              </w:rPr>
              <w:t>razvijanje didaktične spretnosti vrednotenja tehniških dejavnosti v vrtcu in pri pouku tudi z vključevanjem digitalnih tehnologij;</w:t>
            </w:r>
          </w:p>
          <w:p w14:paraId="7EF4E241" w14:textId="77777777" w:rsidR="0095207C" w:rsidRPr="003B7D55" w:rsidRDefault="0095207C" w:rsidP="0095207C">
            <w:pPr>
              <w:numPr>
                <w:ilvl w:val="0"/>
                <w:numId w:val="5"/>
              </w:numPr>
              <w:rPr>
                <w:rFonts w:asciiTheme="minorHAnsi" w:hAnsiTheme="minorHAnsi" w:cstheme="minorHAnsi"/>
                <w:sz w:val="22"/>
                <w:szCs w:val="22"/>
              </w:rPr>
            </w:pPr>
            <w:r w:rsidRPr="003B7D55">
              <w:rPr>
                <w:rFonts w:asciiTheme="minorHAnsi" w:hAnsiTheme="minorHAnsi" w:cstheme="minorHAnsi"/>
                <w:sz w:val="22"/>
                <w:szCs w:val="22"/>
              </w:rPr>
              <w:t>sposobnost spodbujanja tehniških dejavnosti in raziskovalnega ter inovativnega učenja;</w:t>
            </w:r>
          </w:p>
          <w:p w14:paraId="513D83C2" w14:textId="77777777" w:rsidR="0095207C" w:rsidRPr="003B7D55" w:rsidRDefault="0095207C" w:rsidP="0095207C">
            <w:pPr>
              <w:numPr>
                <w:ilvl w:val="0"/>
                <w:numId w:val="5"/>
              </w:numPr>
              <w:rPr>
                <w:rFonts w:asciiTheme="minorHAnsi" w:hAnsiTheme="minorHAnsi" w:cstheme="minorHAnsi"/>
                <w:sz w:val="22"/>
                <w:szCs w:val="22"/>
              </w:rPr>
            </w:pPr>
            <w:r w:rsidRPr="003B7D55">
              <w:rPr>
                <w:rFonts w:asciiTheme="minorHAnsi" w:hAnsiTheme="minorHAnsi" w:cstheme="minorHAnsi"/>
                <w:sz w:val="22"/>
                <w:szCs w:val="22"/>
              </w:rPr>
              <w:t xml:space="preserve">zavedanje pomena stalnega usposabljanja na tehnološkem področju. </w:t>
            </w:r>
          </w:p>
        </w:tc>
        <w:tc>
          <w:tcPr>
            <w:tcW w:w="152" w:type="dxa"/>
            <w:tcBorders>
              <w:top w:val="nil"/>
              <w:left w:val="single" w:sz="4" w:space="0" w:color="auto"/>
              <w:bottom w:val="nil"/>
              <w:right w:val="single" w:sz="4" w:space="0" w:color="auto"/>
            </w:tcBorders>
          </w:tcPr>
          <w:p w14:paraId="61CDCEAD" w14:textId="77777777" w:rsidR="0095207C" w:rsidRPr="003B7D55" w:rsidRDefault="0095207C" w:rsidP="00D728FC">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u w:val="single"/>
                <w:lang w:val="en-GB"/>
              </w:rPr>
              <w:t>Objectives</w:t>
            </w:r>
            <w:r w:rsidRPr="003B7D55">
              <w:rPr>
                <w:rFonts w:asciiTheme="minorHAnsi" w:hAnsiTheme="minorHAnsi" w:cstheme="minorHAnsi"/>
                <w:sz w:val="22"/>
                <w:szCs w:val="22"/>
                <w:lang w:val="en-GB"/>
              </w:rPr>
              <w:t>:</w:t>
            </w:r>
          </w:p>
          <w:p w14:paraId="409C641F"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lang w:val="en-GB"/>
              </w:rPr>
              <w:t>The students:</w:t>
            </w:r>
          </w:p>
          <w:p w14:paraId="60F0583A" w14:textId="77777777" w:rsidR="0095207C" w:rsidRPr="003B7D55" w:rsidRDefault="0095207C" w:rsidP="0095207C">
            <w:pPr>
              <w:numPr>
                <w:ilvl w:val="0"/>
                <w:numId w:val="8"/>
              </w:numPr>
              <w:rPr>
                <w:rFonts w:asciiTheme="minorHAnsi" w:hAnsiTheme="minorHAnsi" w:cstheme="minorHAnsi"/>
                <w:sz w:val="22"/>
                <w:szCs w:val="22"/>
                <w:lang w:val="en-GB"/>
              </w:rPr>
            </w:pPr>
            <w:r w:rsidRPr="003B7D55">
              <w:rPr>
                <w:rFonts w:asciiTheme="minorHAnsi" w:hAnsiTheme="minorHAnsi" w:cstheme="minorHAnsi"/>
                <w:sz w:val="22"/>
                <w:szCs w:val="22"/>
                <w:lang w:val="en-GB"/>
              </w:rPr>
              <w:t>learn the ways to transmit simple technical and technological problems to children and students, and how to train them to find the most appropriate ways to address them using tools and resources;</w:t>
            </w:r>
          </w:p>
          <w:p w14:paraId="6A0B23FF" w14:textId="77777777" w:rsidR="0095207C" w:rsidRPr="003B7D55" w:rsidRDefault="0095207C" w:rsidP="0095207C">
            <w:pPr>
              <w:numPr>
                <w:ilvl w:val="0"/>
                <w:numId w:val="8"/>
              </w:numPr>
              <w:rPr>
                <w:rFonts w:asciiTheme="minorHAnsi" w:hAnsiTheme="minorHAnsi" w:cstheme="minorHAnsi"/>
                <w:sz w:val="22"/>
                <w:szCs w:val="22"/>
                <w:lang w:val="en-GB"/>
              </w:rPr>
            </w:pPr>
            <w:r w:rsidRPr="003B7D55">
              <w:rPr>
                <w:rFonts w:asciiTheme="minorHAnsi" w:hAnsiTheme="minorHAnsi" w:cstheme="minorHAnsi"/>
                <w:sz w:val="22"/>
                <w:szCs w:val="22"/>
                <w:lang w:val="en-GB"/>
              </w:rPr>
              <w:t>learn the ways how through using tools, machines, appliances, instruments, and design to develop children’s working skills, habits and abilities to create practically;</w:t>
            </w:r>
          </w:p>
          <w:p w14:paraId="5F25195D" w14:textId="77777777" w:rsidR="0095207C" w:rsidRPr="003B7D55" w:rsidRDefault="0095207C" w:rsidP="0095207C">
            <w:pPr>
              <w:numPr>
                <w:ilvl w:val="0"/>
                <w:numId w:val="8"/>
              </w:numPr>
              <w:rPr>
                <w:rFonts w:asciiTheme="minorHAnsi" w:hAnsiTheme="minorHAnsi" w:cstheme="minorHAnsi"/>
                <w:sz w:val="22"/>
                <w:szCs w:val="22"/>
                <w:lang w:val="en-GB"/>
              </w:rPr>
            </w:pPr>
            <w:r w:rsidRPr="003B7D55">
              <w:rPr>
                <w:rFonts w:asciiTheme="minorHAnsi" w:hAnsiTheme="minorHAnsi" w:cstheme="minorHAnsi"/>
                <w:sz w:val="22"/>
                <w:szCs w:val="22"/>
                <w:lang w:val="en-GB"/>
              </w:rPr>
              <w:t>learn the ways of ensuring security in the implementation of technical activities in preschool and in school and the ways to develop adequate child’s working habits in the use of protective equipment;</w:t>
            </w:r>
          </w:p>
          <w:p w14:paraId="324D8000" w14:textId="77777777" w:rsidR="0095207C" w:rsidRPr="003B7D55" w:rsidRDefault="0095207C" w:rsidP="0095207C">
            <w:pPr>
              <w:numPr>
                <w:ilvl w:val="0"/>
                <w:numId w:val="8"/>
              </w:numPr>
              <w:rPr>
                <w:rFonts w:asciiTheme="minorHAnsi" w:hAnsiTheme="minorHAnsi" w:cstheme="minorHAnsi"/>
                <w:sz w:val="22"/>
                <w:szCs w:val="22"/>
                <w:lang w:val="en-GB"/>
              </w:rPr>
            </w:pPr>
            <w:r w:rsidRPr="003B7D55">
              <w:rPr>
                <w:rFonts w:asciiTheme="minorHAnsi" w:hAnsiTheme="minorHAnsi" w:cstheme="minorHAnsi"/>
                <w:sz w:val="22"/>
                <w:szCs w:val="22"/>
                <w:lang w:val="en-GB"/>
              </w:rPr>
              <w:t>become familiar with the significance of raising children’s awareness of the positive and negative impacts of engineering and technology on the way of life of people in modern society;</w:t>
            </w:r>
          </w:p>
          <w:p w14:paraId="36DAFEC3" w14:textId="77777777" w:rsidR="0095207C" w:rsidRPr="003B7D55" w:rsidRDefault="0095207C" w:rsidP="0095207C">
            <w:pPr>
              <w:numPr>
                <w:ilvl w:val="0"/>
                <w:numId w:val="8"/>
              </w:numPr>
              <w:rPr>
                <w:rFonts w:asciiTheme="minorHAnsi" w:hAnsiTheme="minorHAnsi" w:cstheme="minorHAnsi"/>
                <w:sz w:val="22"/>
                <w:szCs w:val="22"/>
                <w:lang w:val="en-GB"/>
              </w:rPr>
            </w:pPr>
            <w:r w:rsidRPr="003B7D55">
              <w:rPr>
                <w:rFonts w:asciiTheme="minorHAnsi" w:hAnsiTheme="minorHAnsi" w:cstheme="minorHAnsi"/>
                <w:sz w:val="22"/>
                <w:szCs w:val="22"/>
                <w:lang w:val="en-GB"/>
              </w:rPr>
              <w:t xml:space="preserve">learn different ways how to train children for solving simple technical and technological problems and thus to develop their creative abilities by experimenting, exploring, creating, designing, constructing, planning, organising and evaluating work; </w:t>
            </w:r>
          </w:p>
          <w:p w14:paraId="5D9206E8" w14:textId="77777777" w:rsidR="0095207C" w:rsidRPr="003B7D55" w:rsidRDefault="0095207C" w:rsidP="0095207C">
            <w:pPr>
              <w:numPr>
                <w:ilvl w:val="0"/>
                <w:numId w:val="8"/>
              </w:numPr>
              <w:rPr>
                <w:rFonts w:asciiTheme="minorHAnsi" w:hAnsiTheme="minorHAnsi" w:cstheme="minorHAnsi"/>
                <w:sz w:val="22"/>
                <w:szCs w:val="22"/>
                <w:lang w:val="en-GB"/>
              </w:rPr>
            </w:pPr>
            <w:r w:rsidRPr="003B7D55">
              <w:rPr>
                <w:rFonts w:asciiTheme="minorHAnsi" w:hAnsiTheme="minorHAnsi" w:cstheme="minorHAnsi"/>
                <w:sz w:val="22"/>
                <w:szCs w:val="22"/>
                <w:lang w:val="en-GB"/>
              </w:rPr>
              <w:t>learn the ways how to get children accustomed to independent expression of ideas by sketching, to reading and drawing technical and technological documentation as well as to oral and written communication, when they are involved in planning and design, analysis, construction, and evaluation;</w:t>
            </w:r>
          </w:p>
          <w:p w14:paraId="62D387C9" w14:textId="77777777" w:rsidR="0095207C" w:rsidRPr="003B7D55" w:rsidRDefault="0095207C" w:rsidP="0095207C">
            <w:pPr>
              <w:numPr>
                <w:ilvl w:val="0"/>
                <w:numId w:val="8"/>
              </w:numPr>
              <w:rPr>
                <w:rFonts w:asciiTheme="minorHAnsi" w:hAnsiTheme="minorHAnsi" w:cstheme="minorHAnsi"/>
                <w:sz w:val="22"/>
                <w:szCs w:val="22"/>
                <w:lang w:val="en-GB"/>
              </w:rPr>
            </w:pPr>
            <w:r w:rsidRPr="003B7D55">
              <w:rPr>
                <w:rFonts w:asciiTheme="minorHAnsi" w:hAnsiTheme="minorHAnsi" w:cstheme="minorHAnsi"/>
                <w:sz w:val="22"/>
                <w:szCs w:val="22"/>
                <w:lang w:val="en-GB"/>
              </w:rPr>
              <w:t>learn ways to develop children’s technical capabilities and ways of channelling child’s creative work.</w:t>
            </w:r>
          </w:p>
          <w:p w14:paraId="6BB9E253" w14:textId="77777777" w:rsidR="0095207C" w:rsidRPr="003B7D55" w:rsidRDefault="0095207C" w:rsidP="00D728FC">
            <w:pPr>
              <w:rPr>
                <w:rFonts w:asciiTheme="minorHAnsi" w:hAnsiTheme="minorHAnsi" w:cstheme="minorHAnsi"/>
                <w:sz w:val="22"/>
                <w:szCs w:val="22"/>
                <w:lang w:val="en-GB"/>
              </w:rPr>
            </w:pPr>
          </w:p>
          <w:p w14:paraId="4C2BDF75"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u w:val="single"/>
                <w:lang w:val="en-GB"/>
              </w:rPr>
              <w:t>General competences</w:t>
            </w:r>
            <w:r w:rsidRPr="003B7D55">
              <w:rPr>
                <w:rFonts w:asciiTheme="minorHAnsi" w:hAnsiTheme="minorHAnsi" w:cstheme="minorHAnsi"/>
                <w:sz w:val="22"/>
                <w:szCs w:val="22"/>
                <w:lang w:val="en-GB"/>
              </w:rPr>
              <w:t>:</w:t>
            </w:r>
          </w:p>
          <w:p w14:paraId="402B9431" w14:textId="77777777" w:rsidR="0095207C" w:rsidRPr="003B7D55" w:rsidRDefault="0095207C" w:rsidP="0095207C">
            <w:pPr>
              <w:numPr>
                <w:ilvl w:val="0"/>
                <w:numId w:val="9"/>
              </w:numPr>
              <w:rPr>
                <w:rFonts w:asciiTheme="minorHAnsi" w:hAnsiTheme="minorHAnsi" w:cstheme="minorHAnsi"/>
                <w:sz w:val="22"/>
                <w:szCs w:val="22"/>
                <w:lang w:val="en-GB"/>
              </w:rPr>
            </w:pPr>
            <w:r w:rsidRPr="003B7D55">
              <w:rPr>
                <w:rFonts w:asciiTheme="minorHAnsi" w:hAnsiTheme="minorHAnsi" w:cstheme="minorHAnsi"/>
                <w:sz w:val="22"/>
                <w:szCs w:val="22"/>
                <w:lang w:val="en-GB"/>
              </w:rPr>
              <w:t>the ability to critically assess the interaction of technology and society;</w:t>
            </w:r>
          </w:p>
          <w:p w14:paraId="68553E42" w14:textId="77777777" w:rsidR="0095207C" w:rsidRPr="003B7D55" w:rsidRDefault="0095207C" w:rsidP="0095207C">
            <w:pPr>
              <w:numPr>
                <w:ilvl w:val="0"/>
                <w:numId w:val="9"/>
              </w:numPr>
              <w:rPr>
                <w:rFonts w:asciiTheme="minorHAnsi" w:hAnsiTheme="minorHAnsi" w:cstheme="minorHAnsi"/>
                <w:sz w:val="22"/>
                <w:szCs w:val="22"/>
                <w:lang w:val="en-GB"/>
              </w:rPr>
            </w:pPr>
            <w:r w:rsidRPr="003B7D55">
              <w:rPr>
                <w:rFonts w:asciiTheme="minorHAnsi" w:hAnsiTheme="minorHAnsi" w:cstheme="minorHAnsi"/>
                <w:sz w:val="22"/>
                <w:szCs w:val="22"/>
                <w:lang w:val="en-GB"/>
              </w:rPr>
              <w:t>acquiring skills how children develop interest in engineering and technology and how they are trained for appropriate conduct;</w:t>
            </w:r>
          </w:p>
          <w:p w14:paraId="72469C61" w14:textId="77777777" w:rsidR="0095207C" w:rsidRPr="003B7D55" w:rsidRDefault="0095207C" w:rsidP="0095207C">
            <w:pPr>
              <w:numPr>
                <w:ilvl w:val="0"/>
                <w:numId w:val="9"/>
              </w:numPr>
              <w:rPr>
                <w:rFonts w:asciiTheme="minorHAnsi" w:hAnsiTheme="minorHAnsi" w:cstheme="minorHAnsi"/>
                <w:sz w:val="22"/>
                <w:szCs w:val="22"/>
                <w:lang w:val="en-GB"/>
              </w:rPr>
            </w:pPr>
            <w:r w:rsidRPr="003B7D55">
              <w:rPr>
                <w:rFonts w:asciiTheme="minorHAnsi" w:hAnsiTheme="minorHAnsi" w:cstheme="minorHAnsi"/>
                <w:sz w:val="22"/>
                <w:szCs w:val="22"/>
                <w:lang w:val="en-GB"/>
              </w:rPr>
              <w:lastRenderedPageBreak/>
              <w:t>developing clear and precise technical expression;</w:t>
            </w:r>
          </w:p>
          <w:p w14:paraId="651B904D" w14:textId="77777777" w:rsidR="0095207C" w:rsidRPr="003B7D55" w:rsidRDefault="0095207C" w:rsidP="0095207C">
            <w:pPr>
              <w:numPr>
                <w:ilvl w:val="0"/>
                <w:numId w:val="9"/>
              </w:numPr>
              <w:rPr>
                <w:rFonts w:asciiTheme="minorHAnsi" w:hAnsiTheme="minorHAnsi" w:cstheme="minorHAnsi"/>
                <w:sz w:val="22"/>
                <w:szCs w:val="22"/>
                <w:lang w:val="en-GB"/>
              </w:rPr>
            </w:pPr>
            <w:r w:rsidRPr="003B7D55">
              <w:rPr>
                <w:rFonts w:asciiTheme="minorHAnsi" w:hAnsiTheme="minorHAnsi" w:cstheme="minorHAnsi"/>
                <w:sz w:val="22"/>
                <w:szCs w:val="22"/>
                <w:lang w:val="en-GB"/>
              </w:rPr>
              <w:t>the ability to organise and conduct children’s research (experimentation) in the field of technical activities;</w:t>
            </w:r>
          </w:p>
          <w:p w14:paraId="0AF8DFB1" w14:textId="77777777" w:rsidR="0095207C" w:rsidRPr="003B7D55" w:rsidRDefault="0095207C" w:rsidP="0095207C">
            <w:pPr>
              <w:numPr>
                <w:ilvl w:val="0"/>
                <w:numId w:val="9"/>
              </w:numPr>
              <w:rPr>
                <w:rFonts w:asciiTheme="minorHAnsi" w:hAnsiTheme="minorHAnsi" w:cstheme="minorHAnsi"/>
                <w:sz w:val="22"/>
                <w:szCs w:val="22"/>
                <w:lang w:val="en-GB"/>
              </w:rPr>
            </w:pPr>
            <w:r w:rsidRPr="003B7D55">
              <w:rPr>
                <w:rFonts w:asciiTheme="minorHAnsi" w:hAnsiTheme="minorHAnsi" w:cstheme="minorHAnsi"/>
                <w:sz w:val="22"/>
                <w:szCs w:val="22"/>
                <w:lang w:val="en-GB"/>
              </w:rPr>
              <w:t>the ability to establish and maintain partnerships with other experts and users or communities (schools, local community, businesses...).</w:t>
            </w:r>
          </w:p>
          <w:p w14:paraId="23DE523C" w14:textId="77777777" w:rsidR="0095207C" w:rsidRPr="003B7D55" w:rsidRDefault="0095207C" w:rsidP="00D728FC">
            <w:pPr>
              <w:rPr>
                <w:rFonts w:asciiTheme="minorHAnsi" w:hAnsiTheme="minorHAnsi" w:cstheme="minorHAnsi"/>
                <w:sz w:val="22"/>
                <w:szCs w:val="22"/>
                <w:lang w:val="en-GB"/>
              </w:rPr>
            </w:pPr>
          </w:p>
          <w:p w14:paraId="4E890570"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u w:val="single"/>
                <w:lang w:val="en-GB"/>
              </w:rPr>
              <w:t>Subject specific competences</w:t>
            </w:r>
            <w:r w:rsidRPr="003B7D55">
              <w:rPr>
                <w:rFonts w:asciiTheme="minorHAnsi" w:hAnsiTheme="minorHAnsi" w:cstheme="minorHAnsi"/>
                <w:sz w:val="22"/>
                <w:szCs w:val="22"/>
                <w:lang w:val="en-GB"/>
              </w:rPr>
              <w:t>:</w:t>
            </w:r>
          </w:p>
          <w:p w14:paraId="53033899" w14:textId="77777777" w:rsidR="0095207C" w:rsidRPr="003B7D55" w:rsidRDefault="0095207C" w:rsidP="0095207C">
            <w:pPr>
              <w:numPr>
                <w:ilvl w:val="0"/>
                <w:numId w:val="10"/>
              </w:numPr>
              <w:rPr>
                <w:rFonts w:asciiTheme="minorHAnsi" w:hAnsiTheme="minorHAnsi" w:cstheme="minorHAnsi"/>
                <w:sz w:val="22"/>
                <w:szCs w:val="22"/>
                <w:lang w:val="en-GB"/>
              </w:rPr>
            </w:pPr>
            <w:r w:rsidRPr="003B7D55">
              <w:rPr>
                <w:rFonts w:asciiTheme="minorHAnsi" w:hAnsiTheme="minorHAnsi" w:cstheme="minorHAnsi"/>
                <w:sz w:val="22"/>
                <w:szCs w:val="22"/>
                <w:lang w:val="en-GB"/>
              </w:rPr>
              <w:t>developing didactic skills of planning and implementing technical activities in preschool and in school classes, with us of digital technologies;</w:t>
            </w:r>
          </w:p>
          <w:p w14:paraId="432FD205" w14:textId="77777777" w:rsidR="0095207C" w:rsidRPr="003B7D55" w:rsidRDefault="0095207C" w:rsidP="0095207C">
            <w:pPr>
              <w:numPr>
                <w:ilvl w:val="0"/>
                <w:numId w:val="10"/>
              </w:numPr>
              <w:rPr>
                <w:rFonts w:asciiTheme="minorHAnsi" w:hAnsiTheme="minorHAnsi" w:cstheme="minorHAnsi"/>
                <w:sz w:val="22"/>
                <w:szCs w:val="22"/>
                <w:lang w:val="en-GB"/>
              </w:rPr>
            </w:pPr>
            <w:r w:rsidRPr="003B7D55">
              <w:rPr>
                <w:rFonts w:asciiTheme="minorHAnsi" w:hAnsiTheme="minorHAnsi" w:cstheme="minorHAnsi"/>
                <w:sz w:val="22"/>
                <w:szCs w:val="22"/>
                <w:lang w:val="en-GB"/>
              </w:rPr>
              <w:t xml:space="preserve">developing didactic skills of evaluating technical activities in preschool and in teaching in school with us </w:t>
            </w:r>
            <w:proofErr w:type="spellStart"/>
            <w:r w:rsidRPr="003B7D55">
              <w:rPr>
                <w:rFonts w:asciiTheme="minorHAnsi" w:hAnsiTheme="minorHAnsi" w:cstheme="minorHAnsi"/>
                <w:sz w:val="22"/>
                <w:szCs w:val="22"/>
                <w:lang w:val="en-GB"/>
              </w:rPr>
              <w:t>ofdigital</w:t>
            </w:r>
            <w:proofErr w:type="spellEnd"/>
            <w:r w:rsidRPr="003B7D55">
              <w:rPr>
                <w:rFonts w:asciiTheme="minorHAnsi" w:hAnsiTheme="minorHAnsi" w:cstheme="minorHAnsi"/>
                <w:sz w:val="22"/>
                <w:szCs w:val="22"/>
                <w:lang w:val="en-GB"/>
              </w:rPr>
              <w:t xml:space="preserve"> technologies;</w:t>
            </w:r>
          </w:p>
          <w:p w14:paraId="64BB28AA" w14:textId="77777777" w:rsidR="0095207C" w:rsidRPr="003B7D55" w:rsidRDefault="0095207C" w:rsidP="0095207C">
            <w:pPr>
              <w:numPr>
                <w:ilvl w:val="0"/>
                <w:numId w:val="10"/>
              </w:numPr>
              <w:rPr>
                <w:rFonts w:asciiTheme="minorHAnsi" w:hAnsiTheme="minorHAnsi" w:cstheme="minorHAnsi"/>
                <w:sz w:val="22"/>
                <w:szCs w:val="22"/>
                <w:lang w:val="en-GB"/>
              </w:rPr>
            </w:pPr>
            <w:r w:rsidRPr="003B7D55">
              <w:rPr>
                <w:rFonts w:asciiTheme="minorHAnsi" w:hAnsiTheme="minorHAnsi" w:cstheme="minorHAnsi"/>
                <w:sz w:val="22"/>
                <w:szCs w:val="22"/>
                <w:lang w:val="en-GB"/>
              </w:rPr>
              <w:t>the ability to promote technical activities and research and innovative learning.</w:t>
            </w:r>
          </w:p>
          <w:p w14:paraId="74D2705B" w14:textId="77777777" w:rsidR="0095207C" w:rsidRPr="003B7D55" w:rsidRDefault="0095207C" w:rsidP="0095207C">
            <w:pPr>
              <w:numPr>
                <w:ilvl w:val="0"/>
                <w:numId w:val="10"/>
              </w:numPr>
              <w:rPr>
                <w:rFonts w:asciiTheme="minorHAnsi" w:hAnsiTheme="minorHAnsi" w:cstheme="minorHAnsi"/>
                <w:sz w:val="22"/>
                <w:szCs w:val="22"/>
                <w:lang w:val="en-GB"/>
              </w:rPr>
            </w:pPr>
            <w:r w:rsidRPr="003B7D55">
              <w:rPr>
                <w:rFonts w:asciiTheme="minorHAnsi" w:hAnsiTheme="minorHAnsi" w:cstheme="minorHAnsi"/>
                <w:sz w:val="22"/>
                <w:szCs w:val="22"/>
                <w:lang w:val="en-GB"/>
              </w:rPr>
              <w:t>awareness of the importance of continuous training in technical fields.</w:t>
            </w:r>
          </w:p>
        </w:tc>
      </w:tr>
      <w:tr w:rsidR="0095207C" w:rsidRPr="00FF5C5E" w14:paraId="58061C42" w14:textId="77777777" w:rsidTr="09A53099">
        <w:trPr>
          <w:trHeight w:val="117"/>
        </w:trPr>
        <w:tc>
          <w:tcPr>
            <w:tcW w:w="4730" w:type="dxa"/>
            <w:gridSpan w:val="2"/>
            <w:tcBorders>
              <w:top w:val="nil"/>
              <w:left w:val="nil"/>
              <w:bottom w:val="single" w:sz="4" w:space="0" w:color="auto"/>
              <w:right w:val="nil"/>
            </w:tcBorders>
          </w:tcPr>
          <w:p w14:paraId="52E56223" w14:textId="77777777" w:rsidR="0095207C" w:rsidRPr="003B7D55" w:rsidRDefault="0095207C" w:rsidP="00D728FC">
            <w:pPr>
              <w:rPr>
                <w:rFonts w:asciiTheme="minorHAnsi" w:hAnsiTheme="minorHAnsi" w:cstheme="minorHAnsi"/>
                <w:b/>
                <w:sz w:val="22"/>
                <w:szCs w:val="22"/>
              </w:rPr>
            </w:pPr>
          </w:p>
          <w:p w14:paraId="61D8A54A"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Predvideni študijski rezultati:</w:t>
            </w:r>
          </w:p>
        </w:tc>
        <w:tc>
          <w:tcPr>
            <w:tcW w:w="142" w:type="dxa"/>
          </w:tcPr>
          <w:p w14:paraId="07547A01" w14:textId="77777777" w:rsidR="0095207C" w:rsidRPr="003B7D55" w:rsidRDefault="0095207C" w:rsidP="00D728FC">
            <w:pPr>
              <w:rPr>
                <w:rFonts w:asciiTheme="minorHAnsi" w:hAnsiTheme="minorHAnsi" w:cstheme="minorHAnsi"/>
                <w:b/>
                <w:sz w:val="22"/>
                <w:szCs w:val="22"/>
              </w:rPr>
            </w:pPr>
          </w:p>
          <w:p w14:paraId="5043CB0F" w14:textId="77777777" w:rsidR="0095207C" w:rsidRPr="003B7D55" w:rsidRDefault="0095207C" w:rsidP="00D728FC">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07459315" w14:textId="77777777" w:rsidR="0095207C" w:rsidRPr="003B7D55" w:rsidRDefault="0095207C" w:rsidP="00D728FC">
            <w:pPr>
              <w:rPr>
                <w:rFonts w:asciiTheme="minorHAnsi" w:hAnsiTheme="minorHAnsi" w:cstheme="minorHAnsi"/>
                <w:b/>
                <w:sz w:val="22"/>
                <w:szCs w:val="22"/>
              </w:rPr>
            </w:pPr>
          </w:p>
          <w:p w14:paraId="7EE02408" w14:textId="77777777" w:rsidR="0095207C" w:rsidRPr="003B7D55" w:rsidRDefault="0095207C" w:rsidP="00D728FC">
            <w:pPr>
              <w:rPr>
                <w:rFonts w:asciiTheme="minorHAnsi" w:hAnsiTheme="minorHAnsi" w:cstheme="minorHAnsi"/>
                <w:b/>
                <w:sz w:val="22"/>
                <w:szCs w:val="22"/>
                <w:lang w:val="en-US"/>
              </w:rPr>
            </w:pPr>
            <w:r w:rsidRPr="003B7D55">
              <w:rPr>
                <w:rFonts w:asciiTheme="minorHAnsi" w:hAnsiTheme="minorHAnsi" w:cstheme="minorHAnsi"/>
                <w:b/>
                <w:sz w:val="22"/>
                <w:szCs w:val="22"/>
                <w:lang w:val="en-US"/>
              </w:rPr>
              <w:t>Intended learning outcomes:</w:t>
            </w:r>
          </w:p>
        </w:tc>
      </w:tr>
      <w:tr w:rsidR="0095207C" w:rsidRPr="00FF5C5E" w14:paraId="79D2C837" w14:textId="77777777" w:rsidTr="09A53099">
        <w:trPr>
          <w:trHeight w:val="1387"/>
        </w:trPr>
        <w:tc>
          <w:tcPr>
            <w:tcW w:w="4730" w:type="dxa"/>
            <w:gridSpan w:val="2"/>
            <w:tcBorders>
              <w:top w:val="single" w:sz="4" w:space="0" w:color="auto"/>
              <w:left w:val="single" w:sz="4" w:space="0" w:color="auto"/>
              <w:bottom w:val="nil"/>
              <w:right w:val="single" w:sz="4" w:space="0" w:color="auto"/>
            </w:tcBorders>
          </w:tcPr>
          <w:p w14:paraId="5A90D4BC" w14:textId="77777777" w:rsidR="0095207C" w:rsidRPr="003B7D55" w:rsidRDefault="0095207C" w:rsidP="00D728FC">
            <w:pPr>
              <w:rPr>
                <w:rFonts w:asciiTheme="minorHAnsi" w:hAnsiTheme="minorHAnsi" w:cstheme="minorHAnsi"/>
                <w:sz w:val="22"/>
                <w:szCs w:val="22"/>
                <w:u w:val="single"/>
              </w:rPr>
            </w:pPr>
            <w:r w:rsidRPr="003B7D55">
              <w:rPr>
                <w:rFonts w:asciiTheme="minorHAnsi" w:hAnsiTheme="minorHAnsi" w:cstheme="minorHAnsi"/>
                <w:sz w:val="22"/>
                <w:szCs w:val="22"/>
                <w:u w:val="single"/>
              </w:rPr>
              <w:t>Znanje in razumevanje:</w:t>
            </w:r>
          </w:p>
          <w:p w14:paraId="030F2A5F" w14:textId="77777777" w:rsidR="0095207C" w:rsidRPr="003B7D55" w:rsidRDefault="0095207C" w:rsidP="00D728FC">
            <w:pPr>
              <w:rPr>
                <w:rFonts w:asciiTheme="minorHAnsi" w:hAnsiTheme="minorHAnsi" w:cstheme="minorHAnsi"/>
                <w:sz w:val="22"/>
                <w:szCs w:val="22"/>
                <w:u w:val="single"/>
              </w:rPr>
            </w:pPr>
            <w:r w:rsidRPr="003B7D55">
              <w:rPr>
                <w:rFonts w:asciiTheme="minorHAnsi" w:hAnsiTheme="minorHAnsi" w:cstheme="minorHAnsi"/>
                <w:sz w:val="22"/>
                <w:szCs w:val="22"/>
                <w:u w:val="single"/>
              </w:rPr>
              <w:t>Študent/-</w:t>
            </w:r>
            <w:proofErr w:type="spellStart"/>
            <w:r w:rsidRPr="003B7D55">
              <w:rPr>
                <w:rFonts w:asciiTheme="minorHAnsi" w:hAnsiTheme="minorHAnsi" w:cstheme="minorHAnsi"/>
                <w:sz w:val="22"/>
                <w:szCs w:val="22"/>
                <w:u w:val="single"/>
              </w:rPr>
              <w:t>ka</w:t>
            </w:r>
            <w:proofErr w:type="spellEnd"/>
            <w:r w:rsidRPr="003B7D55">
              <w:rPr>
                <w:rFonts w:asciiTheme="minorHAnsi" w:hAnsiTheme="minorHAnsi" w:cstheme="minorHAnsi"/>
                <w:sz w:val="22"/>
                <w:szCs w:val="22"/>
                <w:u w:val="single"/>
              </w:rPr>
              <w:t>:</w:t>
            </w:r>
          </w:p>
          <w:p w14:paraId="76FAEE80" w14:textId="77777777" w:rsidR="0095207C" w:rsidRPr="003B7D55" w:rsidRDefault="0095207C" w:rsidP="0095207C">
            <w:pPr>
              <w:numPr>
                <w:ilvl w:val="0"/>
                <w:numId w:val="11"/>
              </w:numPr>
              <w:ind w:left="714" w:hanging="357"/>
              <w:rPr>
                <w:rFonts w:asciiTheme="minorHAnsi" w:hAnsiTheme="minorHAnsi" w:cstheme="minorHAnsi"/>
                <w:sz w:val="22"/>
                <w:szCs w:val="22"/>
              </w:rPr>
            </w:pPr>
            <w:r w:rsidRPr="003B7D55">
              <w:rPr>
                <w:rFonts w:asciiTheme="minorHAnsi" w:hAnsiTheme="minorHAnsi" w:cstheme="minorHAnsi"/>
                <w:sz w:val="22"/>
                <w:szCs w:val="22"/>
              </w:rPr>
              <w:t>pozna in razume pomen tehniških dejavnosti v vrtcu in prvem razredu osnovne šole za razvoj tehniške pismenosti;</w:t>
            </w:r>
          </w:p>
          <w:p w14:paraId="2948B63F" w14:textId="77777777" w:rsidR="0095207C" w:rsidRPr="003B7D55" w:rsidRDefault="0095207C" w:rsidP="0095207C">
            <w:pPr>
              <w:numPr>
                <w:ilvl w:val="0"/>
                <w:numId w:val="11"/>
              </w:numPr>
              <w:ind w:left="714" w:hanging="357"/>
              <w:rPr>
                <w:rFonts w:asciiTheme="minorHAnsi" w:hAnsiTheme="minorHAnsi" w:cstheme="minorHAnsi"/>
                <w:sz w:val="22"/>
                <w:szCs w:val="22"/>
              </w:rPr>
            </w:pPr>
            <w:r w:rsidRPr="003B7D55">
              <w:rPr>
                <w:rFonts w:asciiTheme="minorHAnsi" w:hAnsiTheme="minorHAnsi" w:cstheme="minorHAnsi"/>
                <w:sz w:val="22"/>
                <w:szCs w:val="22"/>
              </w:rPr>
              <w:t>pozna tehnična sredstva, tehnologije, organizacijo dela in ekonomiko;</w:t>
            </w:r>
          </w:p>
          <w:p w14:paraId="12AB2B98" w14:textId="77777777" w:rsidR="0095207C" w:rsidRPr="003B7D55" w:rsidRDefault="0095207C" w:rsidP="0095207C">
            <w:pPr>
              <w:numPr>
                <w:ilvl w:val="0"/>
                <w:numId w:val="11"/>
              </w:numPr>
              <w:ind w:left="714" w:hanging="357"/>
              <w:rPr>
                <w:rFonts w:asciiTheme="minorHAnsi" w:hAnsiTheme="minorHAnsi" w:cstheme="minorHAnsi"/>
                <w:sz w:val="22"/>
                <w:szCs w:val="22"/>
              </w:rPr>
            </w:pPr>
            <w:r w:rsidRPr="003B7D55">
              <w:rPr>
                <w:rFonts w:asciiTheme="minorHAnsi" w:hAnsiTheme="minorHAnsi" w:cstheme="minorHAnsi"/>
                <w:sz w:val="22"/>
                <w:szCs w:val="22"/>
              </w:rPr>
              <w:t>pozna različne tehniške materiale in tehnologije obdelave ter razume pomen materialov v tehniki;</w:t>
            </w:r>
          </w:p>
          <w:p w14:paraId="798FBB02" w14:textId="77777777" w:rsidR="0095207C" w:rsidRPr="003B7D55" w:rsidRDefault="0095207C" w:rsidP="0095207C">
            <w:pPr>
              <w:numPr>
                <w:ilvl w:val="0"/>
                <w:numId w:val="11"/>
              </w:numPr>
              <w:ind w:left="714" w:hanging="357"/>
              <w:rPr>
                <w:rFonts w:asciiTheme="minorHAnsi" w:hAnsiTheme="minorHAnsi" w:cstheme="minorHAnsi"/>
                <w:sz w:val="22"/>
                <w:szCs w:val="22"/>
              </w:rPr>
            </w:pPr>
            <w:r w:rsidRPr="003B7D55">
              <w:rPr>
                <w:rFonts w:asciiTheme="minorHAnsi" w:hAnsiTheme="minorHAnsi" w:cstheme="minorHAnsi"/>
                <w:sz w:val="22"/>
                <w:szCs w:val="22"/>
              </w:rPr>
              <w:t>pozna ključne mejnike razvoja tehniške kulture.</w:t>
            </w:r>
          </w:p>
          <w:p w14:paraId="51991197"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u w:val="single"/>
              </w:rPr>
            </w:pPr>
            <w:r w:rsidRPr="003B7D55">
              <w:rPr>
                <w:rFonts w:asciiTheme="minorHAnsi" w:hAnsiTheme="minorHAnsi" w:cstheme="minorHAnsi"/>
                <w:sz w:val="22"/>
                <w:szCs w:val="22"/>
              </w:rPr>
              <w:br/>
            </w:r>
            <w:r w:rsidRPr="003B7D55">
              <w:rPr>
                <w:rFonts w:asciiTheme="minorHAnsi" w:hAnsiTheme="minorHAnsi" w:cstheme="minorHAnsi"/>
                <w:sz w:val="22"/>
                <w:szCs w:val="22"/>
                <w:u w:val="single"/>
              </w:rPr>
              <w:t>Uporaba:</w:t>
            </w:r>
          </w:p>
          <w:p w14:paraId="37288E22"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u w:val="single"/>
              </w:rPr>
            </w:pPr>
            <w:r w:rsidRPr="003B7D55">
              <w:rPr>
                <w:rFonts w:asciiTheme="minorHAnsi" w:hAnsiTheme="minorHAnsi" w:cstheme="minorHAnsi"/>
                <w:sz w:val="22"/>
                <w:szCs w:val="22"/>
                <w:u w:val="single"/>
              </w:rPr>
              <w:t>Študent/-</w:t>
            </w:r>
            <w:proofErr w:type="spellStart"/>
            <w:r w:rsidRPr="003B7D55">
              <w:rPr>
                <w:rFonts w:asciiTheme="minorHAnsi" w:hAnsiTheme="minorHAnsi" w:cstheme="minorHAnsi"/>
                <w:sz w:val="22"/>
                <w:szCs w:val="22"/>
                <w:u w:val="single"/>
              </w:rPr>
              <w:t>ka</w:t>
            </w:r>
            <w:proofErr w:type="spellEnd"/>
            <w:r w:rsidRPr="003B7D55">
              <w:rPr>
                <w:rFonts w:asciiTheme="minorHAnsi" w:hAnsiTheme="minorHAnsi" w:cstheme="minorHAnsi"/>
                <w:sz w:val="22"/>
                <w:szCs w:val="22"/>
                <w:u w:val="single"/>
              </w:rPr>
              <w:t>:</w:t>
            </w:r>
          </w:p>
          <w:p w14:paraId="4EE295A0" w14:textId="77777777" w:rsidR="0095207C" w:rsidRPr="003B7D55" w:rsidRDefault="0095207C" w:rsidP="0095207C">
            <w:pPr>
              <w:numPr>
                <w:ilvl w:val="0"/>
                <w:numId w:val="1"/>
              </w:numPr>
              <w:rPr>
                <w:rFonts w:asciiTheme="minorHAnsi" w:hAnsiTheme="minorHAnsi" w:cstheme="minorHAnsi"/>
                <w:sz w:val="22"/>
                <w:szCs w:val="22"/>
              </w:rPr>
            </w:pPr>
            <w:r w:rsidRPr="003B7D55">
              <w:rPr>
                <w:rFonts w:asciiTheme="minorHAnsi" w:hAnsiTheme="minorHAnsi" w:cstheme="minorHAnsi"/>
                <w:sz w:val="22"/>
                <w:szCs w:val="22"/>
              </w:rPr>
              <w:lastRenderedPageBreak/>
              <w:t>razvija različne spretnosti in postopke tehniške obdelave;</w:t>
            </w:r>
          </w:p>
          <w:p w14:paraId="58A9ECC7" w14:textId="77777777" w:rsidR="0095207C" w:rsidRPr="003B7D55" w:rsidRDefault="0095207C" w:rsidP="0095207C">
            <w:pPr>
              <w:numPr>
                <w:ilvl w:val="0"/>
                <w:numId w:val="1"/>
              </w:numPr>
              <w:rPr>
                <w:rFonts w:asciiTheme="minorHAnsi" w:hAnsiTheme="minorHAnsi" w:cstheme="minorHAnsi"/>
                <w:sz w:val="22"/>
                <w:szCs w:val="22"/>
              </w:rPr>
            </w:pPr>
            <w:r w:rsidRPr="003B7D55">
              <w:rPr>
                <w:rFonts w:asciiTheme="minorHAnsi" w:hAnsiTheme="minorHAnsi" w:cstheme="minorHAnsi"/>
                <w:sz w:val="22"/>
                <w:szCs w:val="22"/>
              </w:rPr>
              <w:t>razvija spretnosti uporabe sodobnih dosežkov pri tehniških dejavnostih;</w:t>
            </w:r>
          </w:p>
          <w:p w14:paraId="00219196" w14:textId="77777777" w:rsidR="0095207C" w:rsidRPr="003B7D55" w:rsidRDefault="0095207C" w:rsidP="0095207C">
            <w:pPr>
              <w:numPr>
                <w:ilvl w:val="0"/>
                <w:numId w:val="1"/>
              </w:numPr>
              <w:rPr>
                <w:rFonts w:asciiTheme="minorHAnsi" w:hAnsiTheme="minorHAnsi" w:cstheme="minorHAnsi"/>
                <w:sz w:val="22"/>
                <w:szCs w:val="22"/>
              </w:rPr>
            </w:pPr>
            <w:r w:rsidRPr="003B7D55">
              <w:rPr>
                <w:rFonts w:asciiTheme="minorHAnsi" w:hAnsiTheme="minorHAnsi" w:cstheme="minorHAnsi"/>
                <w:sz w:val="22"/>
                <w:szCs w:val="22"/>
              </w:rPr>
              <w:t>razvija spretnost načrtovanja, izvajanja tehnoloških dejavnosti;</w:t>
            </w:r>
          </w:p>
          <w:p w14:paraId="529349A2" w14:textId="77777777" w:rsidR="0095207C" w:rsidRPr="003B7D55" w:rsidRDefault="0095207C" w:rsidP="0095207C">
            <w:pPr>
              <w:numPr>
                <w:ilvl w:val="0"/>
                <w:numId w:val="1"/>
              </w:numPr>
              <w:rPr>
                <w:rFonts w:asciiTheme="minorHAnsi" w:hAnsiTheme="minorHAnsi" w:cstheme="minorHAnsi"/>
                <w:sz w:val="22"/>
                <w:szCs w:val="22"/>
              </w:rPr>
            </w:pPr>
            <w:r w:rsidRPr="003B7D55">
              <w:rPr>
                <w:rFonts w:asciiTheme="minorHAnsi" w:hAnsiTheme="minorHAnsi" w:cstheme="minorHAnsi"/>
                <w:sz w:val="22"/>
                <w:szCs w:val="22"/>
              </w:rPr>
              <w:t>se usposobi za kritično vrednotenje tehniških dejavnosti.</w:t>
            </w:r>
          </w:p>
          <w:p w14:paraId="6537F28F"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rPr>
            </w:pPr>
          </w:p>
          <w:p w14:paraId="2A19BA25"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u w:val="single"/>
              </w:rPr>
            </w:pPr>
            <w:r w:rsidRPr="003B7D55">
              <w:rPr>
                <w:rFonts w:asciiTheme="minorHAnsi" w:hAnsiTheme="minorHAnsi" w:cstheme="minorHAnsi"/>
                <w:sz w:val="22"/>
                <w:szCs w:val="22"/>
                <w:u w:val="single"/>
              </w:rPr>
              <w:t>Refleksija:</w:t>
            </w:r>
          </w:p>
          <w:p w14:paraId="220BF791" w14:textId="77777777" w:rsidR="0095207C" w:rsidRPr="003B7D55" w:rsidRDefault="0095207C" w:rsidP="00D728FC">
            <w:pPr>
              <w:pStyle w:val="Navadensplet"/>
              <w:spacing w:before="0" w:beforeAutospacing="0" w:after="0" w:afterAutospacing="0"/>
              <w:rPr>
                <w:rFonts w:asciiTheme="minorHAnsi" w:hAnsiTheme="minorHAnsi" w:cstheme="minorHAnsi"/>
                <w:sz w:val="22"/>
                <w:szCs w:val="22"/>
                <w:u w:val="single"/>
              </w:rPr>
            </w:pPr>
            <w:r w:rsidRPr="003B7D55">
              <w:rPr>
                <w:rFonts w:asciiTheme="minorHAnsi" w:hAnsiTheme="minorHAnsi" w:cstheme="minorHAnsi"/>
                <w:sz w:val="22"/>
                <w:szCs w:val="22"/>
                <w:u w:val="single"/>
              </w:rPr>
              <w:t>Študent/-</w:t>
            </w:r>
            <w:proofErr w:type="spellStart"/>
            <w:r w:rsidRPr="003B7D55">
              <w:rPr>
                <w:rFonts w:asciiTheme="minorHAnsi" w:hAnsiTheme="minorHAnsi" w:cstheme="minorHAnsi"/>
                <w:sz w:val="22"/>
                <w:szCs w:val="22"/>
                <w:u w:val="single"/>
              </w:rPr>
              <w:t>ka</w:t>
            </w:r>
            <w:proofErr w:type="spellEnd"/>
            <w:r w:rsidRPr="003B7D55">
              <w:rPr>
                <w:rFonts w:asciiTheme="minorHAnsi" w:hAnsiTheme="minorHAnsi" w:cstheme="minorHAnsi"/>
                <w:sz w:val="22"/>
                <w:szCs w:val="22"/>
                <w:u w:val="single"/>
              </w:rPr>
              <w:t>:</w:t>
            </w:r>
          </w:p>
          <w:p w14:paraId="457253DF" w14:textId="77777777" w:rsidR="0095207C" w:rsidRPr="003B7D55" w:rsidRDefault="0095207C" w:rsidP="0095207C">
            <w:pPr>
              <w:numPr>
                <w:ilvl w:val="0"/>
                <w:numId w:val="2"/>
              </w:numPr>
              <w:rPr>
                <w:rFonts w:asciiTheme="minorHAnsi" w:hAnsiTheme="minorHAnsi" w:cstheme="minorHAnsi"/>
                <w:sz w:val="22"/>
                <w:szCs w:val="22"/>
              </w:rPr>
            </w:pPr>
            <w:proofErr w:type="spellStart"/>
            <w:r w:rsidRPr="003B7D55">
              <w:rPr>
                <w:rFonts w:asciiTheme="minorHAnsi" w:hAnsiTheme="minorHAnsi" w:cstheme="minorHAnsi"/>
                <w:sz w:val="22"/>
                <w:szCs w:val="22"/>
              </w:rPr>
              <w:t>reflektivno</w:t>
            </w:r>
            <w:proofErr w:type="spellEnd"/>
            <w:r w:rsidRPr="003B7D55">
              <w:rPr>
                <w:rFonts w:asciiTheme="minorHAnsi" w:hAnsiTheme="minorHAnsi" w:cstheme="minorHAnsi"/>
                <w:sz w:val="22"/>
                <w:szCs w:val="22"/>
              </w:rPr>
              <w:t xml:space="preserve"> analizira in vrednoti kompetence na področju didaktike tehnike;</w:t>
            </w:r>
          </w:p>
          <w:p w14:paraId="20105C67" w14:textId="77777777" w:rsidR="0095207C" w:rsidRPr="003B7D55" w:rsidRDefault="0095207C" w:rsidP="0095207C">
            <w:pPr>
              <w:numPr>
                <w:ilvl w:val="0"/>
                <w:numId w:val="2"/>
              </w:numPr>
              <w:rPr>
                <w:rFonts w:asciiTheme="minorHAnsi" w:hAnsiTheme="minorHAnsi" w:cstheme="minorHAnsi"/>
                <w:sz w:val="22"/>
                <w:szCs w:val="22"/>
              </w:rPr>
            </w:pPr>
            <w:r w:rsidRPr="003B7D55">
              <w:rPr>
                <w:rFonts w:asciiTheme="minorHAnsi" w:hAnsiTheme="minorHAnsi" w:cstheme="minorHAnsi"/>
                <w:sz w:val="22"/>
                <w:szCs w:val="22"/>
              </w:rPr>
              <w:t>vrednoti dosežke otrok  na področju tehniških dejavnosti;</w:t>
            </w:r>
          </w:p>
          <w:p w14:paraId="7ABF6EC9" w14:textId="77777777" w:rsidR="0095207C" w:rsidRPr="003B7D55" w:rsidRDefault="0095207C" w:rsidP="0095207C">
            <w:pPr>
              <w:numPr>
                <w:ilvl w:val="0"/>
                <w:numId w:val="2"/>
              </w:numPr>
              <w:rPr>
                <w:rFonts w:asciiTheme="minorHAnsi" w:hAnsiTheme="minorHAnsi" w:cstheme="minorHAnsi"/>
                <w:sz w:val="22"/>
                <w:szCs w:val="22"/>
              </w:rPr>
            </w:pPr>
            <w:r w:rsidRPr="003B7D55">
              <w:rPr>
                <w:rFonts w:asciiTheme="minorHAnsi" w:hAnsiTheme="minorHAnsi" w:cstheme="minorHAnsi"/>
                <w:sz w:val="22"/>
                <w:szCs w:val="22"/>
              </w:rPr>
              <w:t>analizira tehniško inovativnost.</w:t>
            </w:r>
          </w:p>
        </w:tc>
        <w:tc>
          <w:tcPr>
            <w:tcW w:w="142" w:type="dxa"/>
            <w:tcBorders>
              <w:top w:val="nil"/>
              <w:left w:val="single" w:sz="4" w:space="0" w:color="auto"/>
              <w:bottom w:val="nil"/>
              <w:right w:val="single" w:sz="4" w:space="0" w:color="auto"/>
            </w:tcBorders>
          </w:tcPr>
          <w:p w14:paraId="6DFB9E20" w14:textId="77777777" w:rsidR="0095207C" w:rsidRPr="003B7D55" w:rsidRDefault="0095207C" w:rsidP="00D728FC">
            <w:pPr>
              <w:rPr>
                <w:rFonts w:asciiTheme="minorHAnsi" w:hAnsiTheme="minorHAnsi" w:cstheme="minorHAnsi"/>
                <w:sz w:val="22"/>
                <w:szCs w:val="22"/>
              </w:rPr>
            </w:pPr>
          </w:p>
          <w:p w14:paraId="70DF9E56" w14:textId="77777777" w:rsidR="0095207C" w:rsidRPr="003B7D55" w:rsidRDefault="0095207C" w:rsidP="00D728FC">
            <w:pPr>
              <w:rPr>
                <w:rFonts w:asciiTheme="minorHAnsi" w:hAnsiTheme="minorHAnsi" w:cstheme="minorHAnsi"/>
                <w:sz w:val="22"/>
                <w:szCs w:val="22"/>
              </w:rPr>
            </w:pPr>
          </w:p>
          <w:p w14:paraId="44E871BC" w14:textId="77777777" w:rsidR="0095207C" w:rsidRPr="003B7D55" w:rsidRDefault="0095207C" w:rsidP="00D728FC">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u w:val="single"/>
                <w:lang w:val="en-GB"/>
              </w:rPr>
              <w:t>Knowledge and understanding</w:t>
            </w:r>
            <w:r w:rsidRPr="003B7D55">
              <w:rPr>
                <w:rFonts w:asciiTheme="minorHAnsi" w:hAnsiTheme="minorHAnsi" w:cstheme="minorHAnsi"/>
                <w:sz w:val="22"/>
                <w:szCs w:val="22"/>
                <w:lang w:val="en-GB"/>
              </w:rPr>
              <w:t>:</w:t>
            </w:r>
          </w:p>
          <w:p w14:paraId="7C5FC84E"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lang w:val="en-GB"/>
              </w:rPr>
              <w:t>The students:</w:t>
            </w:r>
          </w:p>
          <w:p w14:paraId="77E41D87" w14:textId="77777777" w:rsidR="0095207C" w:rsidRPr="003B7D55" w:rsidRDefault="0095207C" w:rsidP="0095207C">
            <w:pPr>
              <w:numPr>
                <w:ilvl w:val="0"/>
                <w:numId w:val="11"/>
              </w:numPr>
              <w:ind w:left="714" w:hanging="357"/>
              <w:rPr>
                <w:rFonts w:asciiTheme="minorHAnsi" w:hAnsiTheme="minorHAnsi" w:cstheme="minorHAnsi"/>
                <w:sz w:val="22"/>
                <w:szCs w:val="22"/>
                <w:lang w:val="en-GB"/>
              </w:rPr>
            </w:pPr>
            <w:r w:rsidRPr="003B7D55">
              <w:rPr>
                <w:rFonts w:asciiTheme="minorHAnsi" w:hAnsiTheme="minorHAnsi" w:cstheme="minorHAnsi"/>
                <w:sz w:val="22"/>
                <w:szCs w:val="22"/>
                <w:lang w:val="en-GB"/>
              </w:rPr>
              <w:t>know and understand the importance of technical activities in preschool and in the first grade of basic school to develop technical literacy;</w:t>
            </w:r>
          </w:p>
          <w:p w14:paraId="06ADD77D" w14:textId="77777777" w:rsidR="0095207C" w:rsidRPr="003B7D55" w:rsidRDefault="0095207C" w:rsidP="0095207C">
            <w:pPr>
              <w:numPr>
                <w:ilvl w:val="0"/>
                <w:numId w:val="11"/>
              </w:numPr>
              <w:ind w:left="714" w:hanging="357"/>
              <w:rPr>
                <w:rFonts w:asciiTheme="minorHAnsi" w:hAnsiTheme="minorHAnsi" w:cstheme="minorHAnsi"/>
                <w:sz w:val="22"/>
                <w:szCs w:val="22"/>
                <w:lang w:val="en-GB"/>
              </w:rPr>
            </w:pPr>
            <w:r w:rsidRPr="003B7D55">
              <w:rPr>
                <w:rFonts w:asciiTheme="minorHAnsi" w:hAnsiTheme="minorHAnsi" w:cstheme="minorHAnsi"/>
                <w:sz w:val="22"/>
                <w:szCs w:val="22"/>
                <w:lang w:val="en-GB"/>
              </w:rPr>
              <w:t>know technical resources, technology, organisation of work, and economics;</w:t>
            </w:r>
          </w:p>
          <w:p w14:paraId="76ADE533" w14:textId="77777777" w:rsidR="0095207C" w:rsidRPr="003B7D55" w:rsidRDefault="0095207C" w:rsidP="0095207C">
            <w:pPr>
              <w:numPr>
                <w:ilvl w:val="0"/>
                <w:numId w:val="11"/>
              </w:numPr>
              <w:ind w:left="714" w:hanging="357"/>
              <w:rPr>
                <w:rFonts w:asciiTheme="minorHAnsi" w:hAnsiTheme="minorHAnsi" w:cstheme="minorHAnsi"/>
                <w:sz w:val="22"/>
                <w:szCs w:val="22"/>
                <w:lang w:val="en-GB"/>
              </w:rPr>
            </w:pPr>
            <w:r w:rsidRPr="003B7D55">
              <w:rPr>
                <w:rFonts w:asciiTheme="minorHAnsi" w:hAnsiTheme="minorHAnsi" w:cstheme="minorHAnsi"/>
                <w:sz w:val="22"/>
                <w:szCs w:val="22"/>
                <w:lang w:val="en-GB"/>
              </w:rPr>
              <w:t>know various technical materials and treatment technologies and understand the importance of materials in engineering;</w:t>
            </w:r>
          </w:p>
          <w:p w14:paraId="7BE36322" w14:textId="77777777" w:rsidR="0095207C" w:rsidRPr="003B7D55" w:rsidRDefault="0095207C" w:rsidP="0095207C">
            <w:pPr>
              <w:numPr>
                <w:ilvl w:val="0"/>
                <w:numId w:val="11"/>
              </w:numPr>
              <w:ind w:left="714" w:hanging="357"/>
              <w:rPr>
                <w:rFonts w:asciiTheme="minorHAnsi" w:hAnsiTheme="minorHAnsi" w:cstheme="minorHAnsi"/>
                <w:sz w:val="22"/>
                <w:szCs w:val="22"/>
                <w:lang w:val="en-GB"/>
              </w:rPr>
            </w:pPr>
            <w:r w:rsidRPr="003B7D55">
              <w:rPr>
                <w:rFonts w:asciiTheme="minorHAnsi" w:hAnsiTheme="minorHAnsi" w:cstheme="minorHAnsi"/>
                <w:sz w:val="22"/>
                <w:szCs w:val="22"/>
                <w:lang w:val="en-GB"/>
              </w:rPr>
              <w:t>know the key milestones of the development of technical culture.</w:t>
            </w:r>
          </w:p>
          <w:p w14:paraId="144A5D23" w14:textId="77777777" w:rsidR="0095207C" w:rsidRPr="003B7D55" w:rsidRDefault="0095207C" w:rsidP="00D728FC">
            <w:pPr>
              <w:rPr>
                <w:rFonts w:asciiTheme="minorHAnsi" w:hAnsiTheme="minorHAnsi" w:cstheme="minorHAnsi"/>
                <w:sz w:val="22"/>
                <w:szCs w:val="22"/>
                <w:lang w:val="en-GB"/>
              </w:rPr>
            </w:pPr>
          </w:p>
          <w:p w14:paraId="009AA98A"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u w:val="single"/>
                <w:lang w:val="en-GB"/>
              </w:rPr>
              <w:t>Application</w:t>
            </w:r>
            <w:r w:rsidRPr="003B7D55">
              <w:rPr>
                <w:rFonts w:asciiTheme="minorHAnsi" w:hAnsiTheme="minorHAnsi" w:cstheme="minorHAnsi"/>
                <w:sz w:val="22"/>
                <w:szCs w:val="22"/>
                <w:lang w:val="en-GB"/>
              </w:rPr>
              <w:t>:</w:t>
            </w:r>
          </w:p>
          <w:p w14:paraId="51D36A01"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lang w:val="en-GB"/>
              </w:rPr>
              <w:t>The students:</w:t>
            </w:r>
          </w:p>
          <w:p w14:paraId="04B02686" w14:textId="77777777" w:rsidR="0095207C" w:rsidRPr="003B7D55" w:rsidRDefault="0095207C" w:rsidP="0095207C">
            <w:pPr>
              <w:numPr>
                <w:ilvl w:val="0"/>
                <w:numId w:val="12"/>
              </w:numPr>
              <w:rPr>
                <w:rFonts w:asciiTheme="minorHAnsi" w:hAnsiTheme="minorHAnsi" w:cstheme="minorHAnsi"/>
                <w:sz w:val="22"/>
                <w:szCs w:val="22"/>
                <w:lang w:val="en-GB"/>
              </w:rPr>
            </w:pPr>
            <w:r w:rsidRPr="003B7D55">
              <w:rPr>
                <w:rFonts w:asciiTheme="minorHAnsi" w:hAnsiTheme="minorHAnsi" w:cstheme="minorHAnsi"/>
                <w:sz w:val="22"/>
                <w:szCs w:val="22"/>
                <w:lang w:val="en-GB"/>
              </w:rPr>
              <w:lastRenderedPageBreak/>
              <w:t>develop a variety of skills and procedures of technical treatment;</w:t>
            </w:r>
          </w:p>
          <w:p w14:paraId="5C2B9FB8" w14:textId="77777777" w:rsidR="0095207C" w:rsidRPr="003B7D55" w:rsidRDefault="0095207C" w:rsidP="0095207C">
            <w:pPr>
              <w:numPr>
                <w:ilvl w:val="0"/>
                <w:numId w:val="12"/>
              </w:numPr>
              <w:rPr>
                <w:rFonts w:asciiTheme="minorHAnsi" w:hAnsiTheme="minorHAnsi" w:cstheme="minorHAnsi"/>
                <w:sz w:val="22"/>
                <w:szCs w:val="22"/>
                <w:lang w:val="en-GB"/>
              </w:rPr>
            </w:pPr>
            <w:r w:rsidRPr="003B7D55">
              <w:rPr>
                <w:rFonts w:asciiTheme="minorHAnsi" w:hAnsiTheme="minorHAnsi" w:cstheme="minorHAnsi"/>
                <w:sz w:val="22"/>
                <w:szCs w:val="22"/>
                <w:lang w:val="en-GB"/>
              </w:rPr>
              <w:t>develop the skills of applying modern achievements in technical activities;</w:t>
            </w:r>
          </w:p>
          <w:p w14:paraId="450E1449" w14:textId="77777777" w:rsidR="0095207C" w:rsidRPr="003B7D55" w:rsidRDefault="0095207C" w:rsidP="0095207C">
            <w:pPr>
              <w:numPr>
                <w:ilvl w:val="0"/>
                <w:numId w:val="12"/>
              </w:numPr>
              <w:rPr>
                <w:rFonts w:asciiTheme="minorHAnsi" w:hAnsiTheme="minorHAnsi" w:cstheme="minorHAnsi"/>
                <w:sz w:val="22"/>
                <w:szCs w:val="22"/>
                <w:lang w:val="en-GB"/>
              </w:rPr>
            </w:pPr>
            <w:r w:rsidRPr="003B7D55">
              <w:rPr>
                <w:rFonts w:asciiTheme="minorHAnsi" w:hAnsiTheme="minorHAnsi" w:cstheme="minorHAnsi"/>
                <w:sz w:val="22"/>
                <w:szCs w:val="22"/>
                <w:lang w:val="en-GB"/>
              </w:rPr>
              <w:t>develop the skills of planning and implementing technical activities;</w:t>
            </w:r>
          </w:p>
          <w:p w14:paraId="61E43BBB" w14:textId="77777777" w:rsidR="0095207C" w:rsidRPr="003B7D55" w:rsidRDefault="0095207C" w:rsidP="0095207C">
            <w:pPr>
              <w:numPr>
                <w:ilvl w:val="0"/>
                <w:numId w:val="12"/>
              </w:numPr>
              <w:rPr>
                <w:rFonts w:asciiTheme="minorHAnsi" w:hAnsiTheme="minorHAnsi" w:cstheme="minorHAnsi"/>
                <w:sz w:val="22"/>
                <w:szCs w:val="22"/>
                <w:lang w:val="en-GB"/>
              </w:rPr>
            </w:pPr>
            <w:r w:rsidRPr="003B7D55">
              <w:rPr>
                <w:rFonts w:asciiTheme="minorHAnsi" w:hAnsiTheme="minorHAnsi" w:cstheme="minorHAnsi"/>
                <w:sz w:val="22"/>
                <w:szCs w:val="22"/>
                <w:lang w:val="en-GB"/>
              </w:rPr>
              <w:t>get trained for critical evaluation of technical activities.</w:t>
            </w:r>
          </w:p>
          <w:p w14:paraId="7BCDA984"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u w:val="single"/>
                <w:lang w:val="en-GB"/>
              </w:rPr>
              <w:t>Reflection</w:t>
            </w:r>
            <w:r w:rsidRPr="003B7D55">
              <w:rPr>
                <w:rFonts w:asciiTheme="minorHAnsi" w:hAnsiTheme="minorHAnsi" w:cstheme="minorHAnsi"/>
                <w:sz w:val="22"/>
                <w:szCs w:val="22"/>
                <w:lang w:val="en-GB"/>
              </w:rPr>
              <w:t>:</w:t>
            </w:r>
          </w:p>
          <w:p w14:paraId="793A249B" w14:textId="77777777" w:rsidR="0095207C" w:rsidRPr="003B7D55" w:rsidRDefault="0095207C" w:rsidP="00D728FC">
            <w:pPr>
              <w:rPr>
                <w:rFonts w:asciiTheme="minorHAnsi" w:hAnsiTheme="minorHAnsi" w:cstheme="minorHAnsi"/>
                <w:sz w:val="22"/>
                <w:szCs w:val="22"/>
                <w:lang w:val="en-GB"/>
              </w:rPr>
            </w:pPr>
            <w:r w:rsidRPr="003B7D55">
              <w:rPr>
                <w:rFonts w:asciiTheme="minorHAnsi" w:hAnsiTheme="minorHAnsi" w:cstheme="minorHAnsi"/>
                <w:sz w:val="22"/>
                <w:szCs w:val="22"/>
                <w:lang w:val="en-GB"/>
              </w:rPr>
              <w:t>The students:</w:t>
            </w:r>
          </w:p>
          <w:p w14:paraId="73D220C9" w14:textId="77777777" w:rsidR="0095207C" w:rsidRPr="003B7D55" w:rsidRDefault="0095207C" w:rsidP="0095207C">
            <w:pPr>
              <w:numPr>
                <w:ilvl w:val="0"/>
                <w:numId w:val="13"/>
              </w:numPr>
              <w:rPr>
                <w:rFonts w:asciiTheme="minorHAnsi" w:hAnsiTheme="minorHAnsi" w:cstheme="minorHAnsi"/>
                <w:sz w:val="22"/>
                <w:szCs w:val="22"/>
                <w:lang w:val="en-GB"/>
              </w:rPr>
            </w:pPr>
            <w:r w:rsidRPr="003B7D55">
              <w:rPr>
                <w:rFonts w:asciiTheme="minorHAnsi" w:hAnsiTheme="minorHAnsi" w:cstheme="minorHAnsi"/>
                <w:sz w:val="22"/>
                <w:szCs w:val="22"/>
                <w:lang w:val="en-GB"/>
              </w:rPr>
              <w:t>reflectively analyse and evaluate competences in the area of didactics of technical activities;</w:t>
            </w:r>
          </w:p>
          <w:p w14:paraId="5B7F10D7" w14:textId="77777777" w:rsidR="0095207C" w:rsidRPr="003B7D55" w:rsidRDefault="0095207C" w:rsidP="0095207C">
            <w:pPr>
              <w:numPr>
                <w:ilvl w:val="0"/>
                <w:numId w:val="13"/>
              </w:numPr>
              <w:rPr>
                <w:rFonts w:asciiTheme="minorHAnsi" w:hAnsiTheme="minorHAnsi" w:cstheme="minorHAnsi"/>
                <w:sz w:val="22"/>
                <w:szCs w:val="22"/>
                <w:lang w:val="en-GB"/>
              </w:rPr>
            </w:pPr>
            <w:r w:rsidRPr="003B7D55">
              <w:rPr>
                <w:rFonts w:asciiTheme="minorHAnsi" w:hAnsiTheme="minorHAnsi" w:cstheme="minorHAnsi"/>
                <w:sz w:val="22"/>
                <w:szCs w:val="22"/>
                <w:lang w:val="en-GB"/>
              </w:rPr>
              <w:t>evaluate the performance of children in the area of technical activities;</w:t>
            </w:r>
          </w:p>
          <w:p w14:paraId="2FC8D962" w14:textId="77777777" w:rsidR="0095207C" w:rsidRPr="003B7D55" w:rsidRDefault="0095207C" w:rsidP="0095207C">
            <w:pPr>
              <w:numPr>
                <w:ilvl w:val="0"/>
                <w:numId w:val="13"/>
              </w:numPr>
              <w:rPr>
                <w:rFonts w:asciiTheme="minorHAnsi" w:hAnsiTheme="minorHAnsi" w:cstheme="minorHAnsi"/>
                <w:sz w:val="22"/>
                <w:szCs w:val="22"/>
                <w:lang w:val="en-GB"/>
              </w:rPr>
            </w:pPr>
            <w:r w:rsidRPr="003B7D55">
              <w:rPr>
                <w:rFonts w:asciiTheme="minorHAnsi" w:hAnsiTheme="minorHAnsi" w:cstheme="minorHAnsi"/>
                <w:sz w:val="22"/>
                <w:szCs w:val="22"/>
                <w:lang w:val="en-GB"/>
              </w:rPr>
              <w:t>analyse technical innovation.</w:t>
            </w:r>
          </w:p>
        </w:tc>
      </w:tr>
      <w:tr w:rsidR="0095207C" w:rsidRPr="00FF5C5E" w14:paraId="738610EB" w14:textId="77777777" w:rsidTr="09A53099">
        <w:trPr>
          <w:trHeight w:val="127"/>
        </w:trPr>
        <w:tc>
          <w:tcPr>
            <w:tcW w:w="4730" w:type="dxa"/>
            <w:gridSpan w:val="2"/>
            <w:tcBorders>
              <w:top w:val="nil"/>
              <w:left w:val="single" w:sz="4" w:space="0" w:color="auto"/>
              <w:bottom w:val="single" w:sz="4" w:space="0" w:color="auto"/>
              <w:right w:val="single" w:sz="4" w:space="0" w:color="auto"/>
            </w:tcBorders>
          </w:tcPr>
          <w:p w14:paraId="637805D2" w14:textId="77777777" w:rsidR="0095207C" w:rsidRPr="003B7D55" w:rsidRDefault="0095207C" w:rsidP="00D728FC">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463F29E8" w14:textId="77777777" w:rsidR="0095207C" w:rsidRPr="003B7D55" w:rsidRDefault="0095207C" w:rsidP="00D728FC">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3B7B4B86" w14:textId="77777777" w:rsidR="0095207C" w:rsidRPr="003B7D55" w:rsidRDefault="0095207C" w:rsidP="00D728FC">
            <w:pPr>
              <w:rPr>
                <w:rFonts w:asciiTheme="minorHAnsi" w:hAnsiTheme="minorHAnsi" w:cstheme="minorHAnsi"/>
                <w:sz w:val="22"/>
                <w:szCs w:val="22"/>
              </w:rPr>
            </w:pPr>
          </w:p>
        </w:tc>
      </w:tr>
      <w:tr w:rsidR="0095207C" w:rsidRPr="00FF5C5E" w14:paraId="6DDE7719" w14:textId="77777777" w:rsidTr="09A53099">
        <w:tc>
          <w:tcPr>
            <w:tcW w:w="4730" w:type="dxa"/>
            <w:gridSpan w:val="2"/>
            <w:tcBorders>
              <w:top w:val="nil"/>
              <w:left w:val="nil"/>
              <w:bottom w:val="single" w:sz="4" w:space="0" w:color="auto"/>
              <w:right w:val="nil"/>
            </w:tcBorders>
          </w:tcPr>
          <w:p w14:paraId="3A0FF5F2" w14:textId="77777777" w:rsidR="0095207C" w:rsidRPr="003B7D55" w:rsidRDefault="0095207C" w:rsidP="00D728FC">
            <w:pPr>
              <w:rPr>
                <w:rFonts w:asciiTheme="minorHAnsi" w:hAnsiTheme="minorHAnsi" w:cstheme="minorHAnsi"/>
                <w:b/>
                <w:sz w:val="22"/>
                <w:szCs w:val="22"/>
              </w:rPr>
            </w:pPr>
          </w:p>
          <w:p w14:paraId="5B7C4E30"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Metode poučevanja in učenja*:</w:t>
            </w:r>
          </w:p>
        </w:tc>
        <w:tc>
          <w:tcPr>
            <w:tcW w:w="142" w:type="dxa"/>
          </w:tcPr>
          <w:p w14:paraId="5630AD66" w14:textId="77777777" w:rsidR="0095207C" w:rsidRPr="003B7D55" w:rsidRDefault="0095207C" w:rsidP="00D728FC">
            <w:pPr>
              <w:rPr>
                <w:rFonts w:asciiTheme="minorHAnsi" w:hAnsiTheme="minorHAnsi" w:cstheme="minorHAnsi"/>
                <w:b/>
                <w:sz w:val="22"/>
                <w:szCs w:val="22"/>
              </w:rPr>
            </w:pPr>
          </w:p>
          <w:p w14:paraId="61829076" w14:textId="77777777" w:rsidR="0095207C" w:rsidRPr="003B7D55" w:rsidRDefault="0095207C" w:rsidP="00D728FC">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2BA226A1" w14:textId="77777777" w:rsidR="0095207C" w:rsidRPr="003B7D55" w:rsidRDefault="0095207C" w:rsidP="00D728FC">
            <w:pPr>
              <w:rPr>
                <w:rFonts w:asciiTheme="minorHAnsi" w:hAnsiTheme="minorHAnsi" w:cstheme="minorHAnsi"/>
                <w:b/>
                <w:sz w:val="22"/>
                <w:szCs w:val="22"/>
              </w:rPr>
            </w:pPr>
          </w:p>
          <w:p w14:paraId="7E385818" w14:textId="77777777" w:rsidR="0095207C" w:rsidRPr="003B7D55" w:rsidRDefault="0095207C" w:rsidP="00D728FC">
            <w:pPr>
              <w:rPr>
                <w:rFonts w:asciiTheme="minorHAnsi" w:hAnsiTheme="minorHAnsi" w:cstheme="minorHAnsi"/>
                <w:b/>
                <w:sz w:val="22"/>
                <w:szCs w:val="22"/>
              </w:rPr>
            </w:pPr>
            <w:proofErr w:type="spellStart"/>
            <w:r w:rsidRPr="003B7D55">
              <w:rPr>
                <w:rFonts w:asciiTheme="minorHAnsi" w:hAnsiTheme="minorHAnsi" w:cstheme="minorHAnsi"/>
                <w:b/>
                <w:sz w:val="22"/>
                <w:szCs w:val="22"/>
              </w:rPr>
              <w:t>Learning</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and</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teaching</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methods</w:t>
            </w:r>
            <w:proofErr w:type="spellEnd"/>
            <w:r w:rsidRPr="003B7D55">
              <w:rPr>
                <w:rFonts w:asciiTheme="minorHAnsi" w:hAnsiTheme="minorHAnsi" w:cstheme="minorHAnsi"/>
                <w:b/>
                <w:sz w:val="22"/>
                <w:szCs w:val="22"/>
              </w:rPr>
              <w:t>:</w:t>
            </w:r>
          </w:p>
        </w:tc>
      </w:tr>
      <w:tr w:rsidR="0095207C" w:rsidRPr="00FF5C5E" w14:paraId="0411D2DA" w14:textId="77777777" w:rsidTr="09A53099">
        <w:trPr>
          <w:trHeight w:val="798"/>
        </w:trPr>
        <w:tc>
          <w:tcPr>
            <w:tcW w:w="4730" w:type="dxa"/>
            <w:gridSpan w:val="2"/>
            <w:tcBorders>
              <w:top w:val="single" w:sz="4" w:space="0" w:color="auto"/>
              <w:left w:val="single" w:sz="4" w:space="0" w:color="auto"/>
              <w:bottom w:val="single" w:sz="4" w:space="0" w:color="auto"/>
              <w:right w:val="single" w:sz="4" w:space="0" w:color="auto"/>
            </w:tcBorders>
          </w:tcPr>
          <w:p w14:paraId="0371FF0E" w14:textId="77777777" w:rsidR="0095207C" w:rsidRPr="003B7D55" w:rsidRDefault="0095207C" w:rsidP="0095207C">
            <w:pPr>
              <w:numPr>
                <w:ilvl w:val="0"/>
                <w:numId w:val="7"/>
              </w:numPr>
              <w:rPr>
                <w:rFonts w:asciiTheme="minorHAnsi" w:hAnsiTheme="minorHAnsi" w:cstheme="minorHAnsi"/>
                <w:sz w:val="22"/>
                <w:szCs w:val="22"/>
              </w:rPr>
            </w:pPr>
            <w:r w:rsidRPr="003B7D55">
              <w:rPr>
                <w:rFonts w:asciiTheme="minorHAnsi" w:hAnsiTheme="minorHAnsi" w:cstheme="minorHAnsi"/>
                <w:sz w:val="22"/>
                <w:szCs w:val="22"/>
              </w:rPr>
              <w:t xml:space="preserve">predavanja, </w:t>
            </w:r>
          </w:p>
          <w:p w14:paraId="3E45C319" w14:textId="77777777" w:rsidR="0095207C" w:rsidRPr="003B7D55" w:rsidRDefault="0095207C" w:rsidP="0095207C">
            <w:pPr>
              <w:numPr>
                <w:ilvl w:val="0"/>
                <w:numId w:val="7"/>
              </w:numPr>
              <w:rPr>
                <w:rFonts w:asciiTheme="minorHAnsi" w:hAnsiTheme="minorHAnsi" w:cstheme="minorHAnsi"/>
                <w:sz w:val="22"/>
                <w:szCs w:val="22"/>
              </w:rPr>
            </w:pPr>
            <w:r w:rsidRPr="003B7D55">
              <w:rPr>
                <w:rFonts w:asciiTheme="minorHAnsi" w:hAnsiTheme="minorHAnsi" w:cstheme="minorHAnsi"/>
                <w:sz w:val="22"/>
                <w:szCs w:val="22"/>
              </w:rPr>
              <w:t xml:space="preserve">sodelovalno učenje, </w:t>
            </w:r>
          </w:p>
          <w:p w14:paraId="7A14C6FF" w14:textId="77777777" w:rsidR="0095207C" w:rsidRPr="003B7D55" w:rsidRDefault="0095207C" w:rsidP="0095207C">
            <w:pPr>
              <w:numPr>
                <w:ilvl w:val="0"/>
                <w:numId w:val="7"/>
              </w:numPr>
              <w:rPr>
                <w:rFonts w:asciiTheme="minorHAnsi" w:hAnsiTheme="minorHAnsi" w:cstheme="minorHAnsi"/>
                <w:sz w:val="22"/>
                <w:szCs w:val="22"/>
              </w:rPr>
            </w:pPr>
            <w:r w:rsidRPr="003B7D55">
              <w:rPr>
                <w:rFonts w:asciiTheme="minorHAnsi" w:hAnsiTheme="minorHAnsi" w:cstheme="minorHAnsi"/>
                <w:sz w:val="22"/>
                <w:szCs w:val="22"/>
              </w:rPr>
              <w:t xml:space="preserve">problemsko učenje, </w:t>
            </w:r>
          </w:p>
          <w:p w14:paraId="6B92BB9A" w14:textId="77777777" w:rsidR="0095207C" w:rsidRPr="003B7D55" w:rsidRDefault="0095207C" w:rsidP="0095207C">
            <w:pPr>
              <w:numPr>
                <w:ilvl w:val="0"/>
                <w:numId w:val="7"/>
              </w:numPr>
              <w:rPr>
                <w:rFonts w:asciiTheme="minorHAnsi" w:hAnsiTheme="minorHAnsi" w:cstheme="minorHAnsi"/>
                <w:sz w:val="22"/>
                <w:szCs w:val="22"/>
              </w:rPr>
            </w:pPr>
            <w:r w:rsidRPr="003B7D55">
              <w:rPr>
                <w:rFonts w:asciiTheme="minorHAnsi" w:hAnsiTheme="minorHAnsi" w:cstheme="minorHAnsi"/>
                <w:sz w:val="22"/>
                <w:szCs w:val="22"/>
              </w:rPr>
              <w:t>samostojni študij.</w:t>
            </w:r>
          </w:p>
          <w:p w14:paraId="17AD93B2" w14:textId="77777777" w:rsidR="0095207C" w:rsidRPr="003B7D55" w:rsidRDefault="0095207C" w:rsidP="00D728FC">
            <w:pPr>
              <w:rPr>
                <w:rFonts w:asciiTheme="minorHAnsi" w:hAnsiTheme="minorHAnsi" w:cstheme="minorHAnsi"/>
                <w:sz w:val="22"/>
                <w:szCs w:val="22"/>
              </w:rPr>
            </w:pPr>
          </w:p>
          <w:p w14:paraId="0DE4B5B7" w14:textId="77777777" w:rsidR="0095207C" w:rsidRPr="003B7D55" w:rsidRDefault="0095207C" w:rsidP="00D728FC">
            <w:pPr>
              <w:rPr>
                <w:rFonts w:asciiTheme="minorHAnsi" w:hAnsiTheme="minorHAnsi" w:cstheme="minorHAnsi"/>
                <w:sz w:val="22"/>
                <w:szCs w:val="22"/>
              </w:rPr>
            </w:pPr>
          </w:p>
          <w:p w14:paraId="2529661C"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Skupinska, individualna oblika dela, oblika dela v dvojicah in/ali manjših skupinah.</w:t>
            </w:r>
          </w:p>
          <w:p w14:paraId="66204FF1" w14:textId="77777777" w:rsidR="0095207C" w:rsidRPr="003B7D55" w:rsidRDefault="0095207C" w:rsidP="00D728FC">
            <w:pPr>
              <w:rPr>
                <w:rFonts w:asciiTheme="minorHAnsi" w:hAnsiTheme="minorHAnsi" w:cstheme="minorHAnsi"/>
                <w:sz w:val="22"/>
                <w:szCs w:val="22"/>
              </w:rPr>
            </w:pPr>
          </w:p>
          <w:p w14:paraId="2DBF0D7D" w14:textId="77777777" w:rsidR="0095207C" w:rsidRPr="003B7D55" w:rsidRDefault="0095207C" w:rsidP="00D728FC">
            <w:pPr>
              <w:rPr>
                <w:rFonts w:asciiTheme="minorHAnsi" w:hAnsiTheme="minorHAnsi" w:cstheme="minorHAnsi"/>
                <w:sz w:val="22"/>
                <w:szCs w:val="22"/>
              </w:rPr>
            </w:pPr>
          </w:p>
          <w:p w14:paraId="0D82BB20"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*Tudi z  vključevanjem digitalne tehnologije.</w:t>
            </w:r>
          </w:p>
        </w:tc>
        <w:tc>
          <w:tcPr>
            <w:tcW w:w="142" w:type="dxa"/>
            <w:tcBorders>
              <w:top w:val="nil"/>
              <w:left w:val="single" w:sz="4" w:space="0" w:color="auto"/>
              <w:bottom w:val="nil"/>
              <w:right w:val="single" w:sz="4" w:space="0" w:color="auto"/>
            </w:tcBorders>
          </w:tcPr>
          <w:p w14:paraId="6B62F1B3" w14:textId="77777777" w:rsidR="0095207C" w:rsidRPr="003B7D55" w:rsidRDefault="0095207C" w:rsidP="00D728FC">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456E721" w14:textId="77777777" w:rsidR="0095207C" w:rsidRPr="003B7D55" w:rsidRDefault="0095207C" w:rsidP="0095207C">
            <w:pPr>
              <w:numPr>
                <w:ilvl w:val="0"/>
                <w:numId w:val="7"/>
              </w:numPr>
              <w:rPr>
                <w:rFonts w:asciiTheme="minorHAnsi" w:hAnsiTheme="minorHAnsi" w:cstheme="minorHAnsi"/>
                <w:sz w:val="22"/>
                <w:szCs w:val="22"/>
              </w:rPr>
            </w:pPr>
            <w:proofErr w:type="spellStart"/>
            <w:r w:rsidRPr="003B7D55">
              <w:rPr>
                <w:rFonts w:asciiTheme="minorHAnsi" w:hAnsiTheme="minorHAnsi" w:cstheme="minorHAnsi"/>
                <w:sz w:val="22"/>
                <w:szCs w:val="22"/>
              </w:rPr>
              <w:t>lectures</w:t>
            </w:r>
            <w:proofErr w:type="spellEnd"/>
            <w:r w:rsidRPr="003B7D55">
              <w:rPr>
                <w:rFonts w:asciiTheme="minorHAnsi" w:hAnsiTheme="minorHAnsi" w:cstheme="minorHAnsi"/>
                <w:sz w:val="22"/>
                <w:szCs w:val="22"/>
              </w:rPr>
              <w:t>,</w:t>
            </w:r>
          </w:p>
          <w:p w14:paraId="4F9ADC89" w14:textId="77777777" w:rsidR="0095207C" w:rsidRPr="003B7D55" w:rsidRDefault="0095207C" w:rsidP="0095207C">
            <w:pPr>
              <w:numPr>
                <w:ilvl w:val="0"/>
                <w:numId w:val="7"/>
              </w:numPr>
              <w:rPr>
                <w:rFonts w:asciiTheme="minorHAnsi" w:hAnsiTheme="minorHAnsi" w:cstheme="minorHAnsi"/>
                <w:sz w:val="22"/>
                <w:szCs w:val="22"/>
              </w:rPr>
            </w:pPr>
            <w:proofErr w:type="spellStart"/>
            <w:r w:rsidRPr="003B7D55">
              <w:rPr>
                <w:rFonts w:asciiTheme="minorHAnsi" w:hAnsiTheme="minorHAnsi" w:cstheme="minorHAnsi"/>
                <w:sz w:val="22"/>
                <w:szCs w:val="22"/>
              </w:rPr>
              <w:t>cooperative</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learning</w:t>
            </w:r>
            <w:proofErr w:type="spellEnd"/>
            <w:r w:rsidRPr="003B7D55">
              <w:rPr>
                <w:rFonts w:asciiTheme="minorHAnsi" w:hAnsiTheme="minorHAnsi" w:cstheme="minorHAnsi"/>
                <w:sz w:val="22"/>
                <w:szCs w:val="22"/>
              </w:rPr>
              <w:t>,</w:t>
            </w:r>
          </w:p>
          <w:p w14:paraId="32FC2B58" w14:textId="77777777" w:rsidR="0095207C" w:rsidRPr="003B7D55" w:rsidRDefault="0095207C" w:rsidP="0095207C">
            <w:pPr>
              <w:numPr>
                <w:ilvl w:val="0"/>
                <w:numId w:val="7"/>
              </w:numPr>
              <w:rPr>
                <w:rFonts w:asciiTheme="minorHAnsi" w:hAnsiTheme="minorHAnsi" w:cstheme="minorHAnsi"/>
                <w:sz w:val="22"/>
                <w:szCs w:val="22"/>
              </w:rPr>
            </w:pPr>
            <w:r w:rsidRPr="003B7D55">
              <w:rPr>
                <w:rFonts w:asciiTheme="minorHAnsi" w:hAnsiTheme="minorHAnsi" w:cstheme="minorHAnsi"/>
                <w:sz w:val="22"/>
                <w:szCs w:val="22"/>
              </w:rPr>
              <w:t xml:space="preserve">problem </w:t>
            </w:r>
            <w:proofErr w:type="spellStart"/>
            <w:r w:rsidRPr="003B7D55">
              <w:rPr>
                <w:rFonts w:asciiTheme="minorHAnsi" w:hAnsiTheme="minorHAnsi" w:cstheme="minorHAnsi"/>
                <w:sz w:val="22"/>
                <w:szCs w:val="22"/>
              </w:rPr>
              <w:t>learning</w:t>
            </w:r>
            <w:proofErr w:type="spellEnd"/>
            <w:r w:rsidRPr="003B7D55">
              <w:rPr>
                <w:rFonts w:asciiTheme="minorHAnsi" w:hAnsiTheme="minorHAnsi" w:cstheme="minorHAnsi"/>
                <w:sz w:val="22"/>
                <w:szCs w:val="22"/>
              </w:rPr>
              <w:t>,</w:t>
            </w:r>
          </w:p>
          <w:p w14:paraId="2CEA05EB" w14:textId="77777777" w:rsidR="0095207C" w:rsidRPr="003B7D55" w:rsidRDefault="0095207C" w:rsidP="0095207C">
            <w:pPr>
              <w:numPr>
                <w:ilvl w:val="0"/>
                <w:numId w:val="7"/>
              </w:numPr>
              <w:rPr>
                <w:rFonts w:asciiTheme="minorHAnsi" w:hAnsiTheme="minorHAnsi" w:cstheme="minorHAnsi"/>
                <w:sz w:val="22"/>
                <w:szCs w:val="22"/>
              </w:rPr>
            </w:pPr>
            <w:proofErr w:type="spellStart"/>
            <w:r w:rsidRPr="003B7D55">
              <w:rPr>
                <w:rFonts w:asciiTheme="minorHAnsi" w:hAnsiTheme="minorHAnsi" w:cstheme="minorHAnsi"/>
                <w:sz w:val="22"/>
                <w:szCs w:val="22"/>
              </w:rPr>
              <w:t>independent</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study</w:t>
            </w:r>
            <w:proofErr w:type="spellEnd"/>
            <w:r w:rsidRPr="003B7D55">
              <w:rPr>
                <w:rFonts w:asciiTheme="minorHAnsi" w:hAnsiTheme="minorHAnsi" w:cstheme="minorHAnsi"/>
                <w:sz w:val="22"/>
                <w:szCs w:val="22"/>
              </w:rPr>
              <w:t>.</w:t>
            </w:r>
          </w:p>
          <w:p w14:paraId="02F2C34E" w14:textId="77777777" w:rsidR="0095207C" w:rsidRPr="003B7D55" w:rsidRDefault="0095207C" w:rsidP="00D728FC">
            <w:pPr>
              <w:rPr>
                <w:rFonts w:asciiTheme="minorHAnsi" w:hAnsiTheme="minorHAnsi" w:cstheme="minorHAnsi"/>
                <w:sz w:val="22"/>
                <w:szCs w:val="22"/>
              </w:rPr>
            </w:pPr>
          </w:p>
          <w:p w14:paraId="680A4E5D" w14:textId="77777777" w:rsidR="0095207C" w:rsidRPr="003B7D55" w:rsidRDefault="0095207C" w:rsidP="00D728FC">
            <w:pPr>
              <w:rPr>
                <w:rFonts w:asciiTheme="minorHAnsi" w:hAnsiTheme="minorHAnsi" w:cstheme="minorHAnsi"/>
                <w:sz w:val="22"/>
                <w:szCs w:val="22"/>
              </w:rPr>
            </w:pPr>
          </w:p>
          <w:p w14:paraId="35535B07" w14:textId="77777777" w:rsidR="0095207C" w:rsidRPr="003B7D55" w:rsidRDefault="0095207C" w:rsidP="00D728FC">
            <w:pPr>
              <w:rPr>
                <w:rFonts w:asciiTheme="minorHAnsi" w:hAnsiTheme="minorHAnsi" w:cstheme="minorHAnsi"/>
                <w:sz w:val="22"/>
                <w:szCs w:val="22"/>
              </w:rPr>
            </w:pPr>
            <w:proofErr w:type="spellStart"/>
            <w:r w:rsidRPr="003B7D55">
              <w:rPr>
                <w:rFonts w:asciiTheme="minorHAnsi" w:hAnsiTheme="minorHAnsi" w:cstheme="minorHAnsi"/>
                <w:sz w:val="22"/>
                <w:szCs w:val="22"/>
              </w:rPr>
              <w:t>Group</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work</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individual</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work</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work</w:t>
            </w:r>
            <w:proofErr w:type="spellEnd"/>
            <w:r w:rsidRPr="003B7D55">
              <w:rPr>
                <w:rFonts w:asciiTheme="minorHAnsi" w:hAnsiTheme="minorHAnsi" w:cstheme="minorHAnsi"/>
                <w:sz w:val="22"/>
                <w:szCs w:val="22"/>
              </w:rPr>
              <w:t xml:space="preserve"> in </w:t>
            </w:r>
            <w:proofErr w:type="spellStart"/>
            <w:r w:rsidRPr="003B7D55">
              <w:rPr>
                <w:rFonts w:asciiTheme="minorHAnsi" w:hAnsiTheme="minorHAnsi" w:cstheme="minorHAnsi"/>
                <w:sz w:val="22"/>
                <w:szCs w:val="22"/>
              </w:rPr>
              <w:t>pairs</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and</w:t>
            </w:r>
            <w:proofErr w:type="spellEnd"/>
            <w:r w:rsidRPr="003B7D55">
              <w:rPr>
                <w:rFonts w:asciiTheme="minorHAnsi" w:hAnsiTheme="minorHAnsi" w:cstheme="minorHAnsi"/>
                <w:sz w:val="22"/>
                <w:szCs w:val="22"/>
              </w:rPr>
              <w:t>/</w:t>
            </w:r>
            <w:proofErr w:type="spellStart"/>
            <w:r w:rsidRPr="003B7D55">
              <w:rPr>
                <w:rFonts w:asciiTheme="minorHAnsi" w:hAnsiTheme="minorHAnsi" w:cstheme="minorHAnsi"/>
                <w:sz w:val="22"/>
                <w:szCs w:val="22"/>
              </w:rPr>
              <w:t>or</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small</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groups</w:t>
            </w:r>
            <w:proofErr w:type="spellEnd"/>
            <w:r w:rsidRPr="003B7D55">
              <w:rPr>
                <w:rFonts w:asciiTheme="minorHAnsi" w:hAnsiTheme="minorHAnsi" w:cstheme="minorHAnsi"/>
                <w:sz w:val="22"/>
                <w:szCs w:val="22"/>
              </w:rPr>
              <w:t>.</w:t>
            </w:r>
          </w:p>
          <w:p w14:paraId="19219836" w14:textId="77777777" w:rsidR="0095207C" w:rsidRPr="003B7D55" w:rsidRDefault="0095207C" w:rsidP="00D728FC">
            <w:pPr>
              <w:rPr>
                <w:rFonts w:asciiTheme="minorHAnsi" w:hAnsiTheme="minorHAnsi" w:cstheme="minorHAnsi"/>
                <w:sz w:val="22"/>
                <w:szCs w:val="22"/>
              </w:rPr>
            </w:pPr>
          </w:p>
          <w:p w14:paraId="296FEF7D" w14:textId="77777777" w:rsidR="0095207C" w:rsidRPr="003B7D55" w:rsidRDefault="0095207C" w:rsidP="00D728FC">
            <w:pPr>
              <w:rPr>
                <w:rFonts w:asciiTheme="minorHAnsi" w:hAnsiTheme="minorHAnsi" w:cstheme="minorHAnsi"/>
                <w:sz w:val="22"/>
                <w:szCs w:val="22"/>
              </w:rPr>
            </w:pPr>
          </w:p>
          <w:p w14:paraId="148DECD1"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Also</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with</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using</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digital</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technology</w:t>
            </w:r>
            <w:proofErr w:type="spellEnd"/>
            <w:r w:rsidRPr="003B7D55">
              <w:rPr>
                <w:rFonts w:asciiTheme="minorHAnsi" w:hAnsiTheme="minorHAnsi" w:cstheme="minorHAnsi"/>
                <w:sz w:val="22"/>
                <w:szCs w:val="22"/>
              </w:rPr>
              <w:t>.</w:t>
            </w:r>
          </w:p>
        </w:tc>
      </w:tr>
      <w:tr w:rsidR="0095207C" w:rsidRPr="00FF5C5E" w14:paraId="31843D26" w14:textId="77777777" w:rsidTr="09A53099">
        <w:tc>
          <w:tcPr>
            <w:tcW w:w="4023" w:type="dxa"/>
            <w:tcBorders>
              <w:top w:val="nil"/>
              <w:left w:val="nil"/>
              <w:bottom w:val="single" w:sz="4" w:space="0" w:color="auto"/>
              <w:right w:val="nil"/>
            </w:tcBorders>
          </w:tcPr>
          <w:p w14:paraId="7194DBDC" w14:textId="77777777" w:rsidR="0095207C" w:rsidRPr="003B7D55" w:rsidRDefault="0095207C" w:rsidP="00D728FC">
            <w:pPr>
              <w:rPr>
                <w:rFonts w:asciiTheme="minorHAnsi" w:hAnsiTheme="minorHAnsi" w:cstheme="minorHAnsi"/>
                <w:b/>
                <w:sz w:val="22"/>
                <w:szCs w:val="22"/>
              </w:rPr>
            </w:pPr>
          </w:p>
          <w:p w14:paraId="063297F2"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Načini ocenjevanja:</w:t>
            </w:r>
          </w:p>
        </w:tc>
        <w:tc>
          <w:tcPr>
            <w:tcW w:w="1560" w:type="dxa"/>
            <w:gridSpan w:val="3"/>
            <w:tcBorders>
              <w:top w:val="nil"/>
              <w:left w:val="nil"/>
              <w:bottom w:val="single" w:sz="4" w:space="0" w:color="auto"/>
              <w:right w:val="nil"/>
            </w:tcBorders>
          </w:tcPr>
          <w:p w14:paraId="6FE51904"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Delež (v %) /</w:t>
            </w:r>
          </w:p>
          <w:p w14:paraId="38D0560F" w14:textId="77777777" w:rsidR="0095207C" w:rsidRPr="003B7D55" w:rsidRDefault="0095207C" w:rsidP="00D728FC">
            <w:pPr>
              <w:rPr>
                <w:rFonts w:asciiTheme="minorHAnsi" w:hAnsiTheme="minorHAnsi" w:cstheme="minorHAnsi"/>
                <w:b/>
                <w:sz w:val="22"/>
                <w:szCs w:val="22"/>
              </w:rPr>
            </w:pPr>
            <w:proofErr w:type="spellStart"/>
            <w:r w:rsidRPr="003B7D55">
              <w:rPr>
                <w:rFonts w:asciiTheme="minorHAnsi" w:hAnsiTheme="minorHAnsi" w:cstheme="minorHAnsi"/>
                <w:sz w:val="22"/>
                <w:szCs w:val="22"/>
              </w:rPr>
              <w:t>Weight</w:t>
            </w:r>
            <w:proofErr w:type="spellEnd"/>
            <w:r w:rsidRPr="003B7D55">
              <w:rPr>
                <w:rFonts w:asciiTheme="minorHAnsi" w:hAnsiTheme="minorHAnsi" w:cstheme="minorHAnsi"/>
                <w:sz w:val="22"/>
                <w:szCs w:val="22"/>
              </w:rPr>
              <w:t xml:space="preserve"> (in %)</w:t>
            </w:r>
          </w:p>
        </w:tc>
        <w:tc>
          <w:tcPr>
            <w:tcW w:w="4112" w:type="dxa"/>
            <w:tcBorders>
              <w:top w:val="nil"/>
              <w:left w:val="nil"/>
              <w:bottom w:val="single" w:sz="4" w:space="0" w:color="auto"/>
              <w:right w:val="nil"/>
            </w:tcBorders>
          </w:tcPr>
          <w:p w14:paraId="769D0D3C" w14:textId="77777777" w:rsidR="0095207C" w:rsidRPr="003B7D55" w:rsidRDefault="0095207C" w:rsidP="00D728FC">
            <w:pPr>
              <w:rPr>
                <w:rFonts w:asciiTheme="minorHAnsi" w:hAnsiTheme="minorHAnsi" w:cstheme="minorHAnsi"/>
                <w:b/>
                <w:sz w:val="22"/>
                <w:szCs w:val="22"/>
              </w:rPr>
            </w:pPr>
          </w:p>
          <w:p w14:paraId="4151B353" w14:textId="77777777" w:rsidR="0095207C" w:rsidRPr="003B7D55" w:rsidRDefault="0095207C" w:rsidP="00D728FC">
            <w:pPr>
              <w:rPr>
                <w:rFonts w:asciiTheme="minorHAnsi" w:hAnsiTheme="minorHAnsi" w:cstheme="minorHAnsi"/>
                <w:b/>
                <w:sz w:val="22"/>
                <w:szCs w:val="22"/>
              </w:rPr>
            </w:pPr>
            <w:proofErr w:type="spellStart"/>
            <w:r w:rsidRPr="003B7D55">
              <w:rPr>
                <w:rFonts w:asciiTheme="minorHAnsi" w:hAnsiTheme="minorHAnsi" w:cstheme="minorHAnsi"/>
                <w:b/>
                <w:sz w:val="22"/>
                <w:szCs w:val="22"/>
              </w:rPr>
              <w:t>Assessment</w:t>
            </w:r>
            <w:proofErr w:type="spellEnd"/>
            <w:r w:rsidRPr="003B7D55">
              <w:rPr>
                <w:rFonts w:asciiTheme="minorHAnsi" w:hAnsiTheme="minorHAnsi" w:cstheme="minorHAnsi"/>
                <w:b/>
                <w:sz w:val="22"/>
                <w:szCs w:val="22"/>
              </w:rPr>
              <w:t>:</w:t>
            </w:r>
          </w:p>
        </w:tc>
      </w:tr>
      <w:tr w:rsidR="0095207C" w:rsidRPr="00FF5C5E" w14:paraId="3133FA1E" w14:textId="77777777" w:rsidTr="09A53099">
        <w:trPr>
          <w:trHeight w:val="410"/>
        </w:trPr>
        <w:tc>
          <w:tcPr>
            <w:tcW w:w="4023" w:type="dxa"/>
            <w:tcBorders>
              <w:top w:val="single" w:sz="4" w:space="0" w:color="auto"/>
              <w:left w:val="single" w:sz="4" w:space="0" w:color="auto"/>
              <w:bottom w:val="single" w:sz="4" w:space="0" w:color="auto"/>
              <w:right w:val="single" w:sz="4" w:space="0" w:color="auto"/>
            </w:tcBorders>
          </w:tcPr>
          <w:p w14:paraId="1B1FFBFC"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Način (pisni izpit, ustno izpraševanje, naloge, projekt).</w:t>
            </w:r>
          </w:p>
          <w:p w14:paraId="54CD245A" w14:textId="77777777" w:rsidR="0095207C" w:rsidRPr="003B7D55" w:rsidRDefault="0095207C" w:rsidP="00D728FC">
            <w:pPr>
              <w:rPr>
                <w:rFonts w:asciiTheme="minorHAnsi" w:hAnsiTheme="minorHAnsi" w:cstheme="minorHAnsi"/>
                <w:sz w:val="22"/>
                <w:szCs w:val="22"/>
              </w:rPr>
            </w:pPr>
          </w:p>
          <w:p w14:paraId="12FDB042"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 xml:space="preserve">Pisno preverjanje znanja, </w:t>
            </w:r>
          </w:p>
          <w:p w14:paraId="7A9C6482" w14:textId="77777777" w:rsidR="0095207C" w:rsidRPr="003B7D55" w:rsidRDefault="0095207C" w:rsidP="00D728FC">
            <w:pPr>
              <w:rPr>
                <w:rFonts w:asciiTheme="minorHAnsi" w:hAnsiTheme="minorHAnsi" w:cstheme="minorHAnsi"/>
                <w:sz w:val="22"/>
                <w:szCs w:val="22"/>
              </w:rPr>
            </w:pPr>
            <w:r w:rsidRPr="003B7D55">
              <w:rPr>
                <w:rFonts w:asciiTheme="minorHAnsi" w:hAnsiTheme="minorHAnsi" w:cstheme="minorHAnsi"/>
                <w:sz w:val="22"/>
                <w:szCs w:val="22"/>
              </w:rPr>
              <w:t>predstavitev seminarske naloge z zagovorom.</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69E6B82C" w14:textId="77777777" w:rsidR="0095207C" w:rsidRPr="003B7D55" w:rsidRDefault="0095207C" w:rsidP="00D728FC">
            <w:pPr>
              <w:jc w:val="center"/>
              <w:rPr>
                <w:rFonts w:asciiTheme="minorHAnsi" w:hAnsiTheme="minorHAnsi" w:cstheme="minorHAnsi"/>
                <w:sz w:val="22"/>
                <w:szCs w:val="22"/>
              </w:rPr>
            </w:pPr>
            <w:r w:rsidRPr="003B7D55">
              <w:rPr>
                <w:rFonts w:asciiTheme="minorHAnsi" w:hAnsiTheme="minorHAnsi" w:cstheme="minorHAnsi"/>
                <w:sz w:val="22"/>
                <w:szCs w:val="22"/>
              </w:rPr>
              <w:t>60 %</w:t>
            </w:r>
          </w:p>
          <w:p w14:paraId="600060F2" w14:textId="77777777" w:rsidR="0095207C" w:rsidRPr="003B7D55" w:rsidRDefault="0095207C" w:rsidP="00D728FC">
            <w:pPr>
              <w:jc w:val="center"/>
              <w:rPr>
                <w:rFonts w:asciiTheme="minorHAnsi" w:hAnsiTheme="minorHAnsi" w:cstheme="minorHAnsi"/>
                <w:sz w:val="22"/>
                <w:szCs w:val="22"/>
              </w:rPr>
            </w:pPr>
            <w:r w:rsidRPr="003B7D55">
              <w:rPr>
                <w:rFonts w:asciiTheme="minorHAnsi" w:hAnsiTheme="minorHAnsi" w:cstheme="minorHAnsi"/>
                <w:sz w:val="22"/>
                <w:szCs w:val="22"/>
              </w:rPr>
              <w:t>40 %</w:t>
            </w:r>
          </w:p>
          <w:p w14:paraId="1231BE67" w14:textId="77777777" w:rsidR="0095207C" w:rsidRPr="003B7D55" w:rsidRDefault="0095207C" w:rsidP="00D728FC">
            <w:pPr>
              <w:rPr>
                <w:rFonts w:asciiTheme="minorHAnsi" w:hAnsiTheme="minorHAnsi" w:cstheme="minorHAns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95207C" w:rsidRPr="003B7D55" w:rsidRDefault="0095207C" w:rsidP="00D728FC">
            <w:pPr>
              <w:rPr>
                <w:rFonts w:asciiTheme="minorHAnsi" w:hAnsiTheme="minorHAnsi" w:cstheme="minorHAnsi"/>
                <w:sz w:val="22"/>
                <w:szCs w:val="22"/>
              </w:rPr>
            </w:pPr>
            <w:proofErr w:type="spellStart"/>
            <w:r w:rsidRPr="003B7D55">
              <w:rPr>
                <w:rFonts w:asciiTheme="minorHAnsi" w:hAnsiTheme="minorHAnsi" w:cstheme="minorHAnsi"/>
                <w:sz w:val="22"/>
                <w:szCs w:val="22"/>
              </w:rPr>
              <w:t>Type</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examination</w:t>
            </w:r>
            <w:proofErr w:type="spellEnd"/>
            <w:r w:rsidRPr="003B7D55">
              <w:rPr>
                <w:rFonts w:asciiTheme="minorHAnsi" w:hAnsiTheme="minorHAnsi" w:cstheme="minorHAnsi"/>
                <w:sz w:val="22"/>
                <w:szCs w:val="22"/>
              </w:rPr>
              <w:t xml:space="preserve">, oral, </w:t>
            </w:r>
            <w:proofErr w:type="spellStart"/>
            <w:r w:rsidRPr="003B7D55">
              <w:rPr>
                <w:rFonts w:asciiTheme="minorHAnsi" w:hAnsiTheme="minorHAnsi" w:cstheme="minorHAnsi"/>
                <w:sz w:val="22"/>
                <w:szCs w:val="22"/>
              </w:rPr>
              <w:t>coursework</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project</w:t>
            </w:r>
            <w:proofErr w:type="spellEnd"/>
            <w:r w:rsidRPr="003B7D55">
              <w:rPr>
                <w:rFonts w:asciiTheme="minorHAnsi" w:hAnsiTheme="minorHAnsi" w:cstheme="minorHAnsi"/>
                <w:sz w:val="22"/>
                <w:szCs w:val="22"/>
              </w:rPr>
              <w:t>):</w:t>
            </w:r>
          </w:p>
          <w:p w14:paraId="36FEB5B0" w14:textId="77777777" w:rsidR="0095207C" w:rsidRPr="003B7D55" w:rsidRDefault="0095207C" w:rsidP="00D728FC">
            <w:pPr>
              <w:rPr>
                <w:rFonts w:asciiTheme="minorHAnsi" w:hAnsiTheme="minorHAnsi" w:cstheme="minorHAnsi"/>
                <w:sz w:val="22"/>
                <w:szCs w:val="22"/>
              </w:rPr>
            </w:pPr>
          </w:p>
          <w:p w14:paraId="1EF33124" w14:textId="77777777" w:rsidR="0095207C" w:rsidRPr="003B7D55" w:rsidRDefault="0095207C" w:rsidP="00D728FC">
            <w:pPr>
              <w:rPr>
                <w:rFonts w:asciiTheme="minorHAnsi" w:hAnsiTheme="minorHAnsi" w:cstheme="minorHAnsi"/>
                <w:sz w:val="22"/>
                <w:szCs w:val="22"/>
              </w:rPr>
            </w:pPr>
            <w:proofErr w:type="spellStart"/>
            <w:r w:rsidRPr="003B7D55">
              <w:rPr>
                <w:rFonts w:asciiTheme="minorHAnsi" w:hAnsiTheme="minorHAnsi" w:cstheme="minorHAnsi"/>
                <w:sz w:val="22"/>
                <w:szCs w:val="22"/>
              </w:rPr>
              <w:t>Written</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knowledge</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examination</w:t>
            </w:r>
            <w:proofErr w:type="spellEnd"/>
            <w:r w:rsidRPr="003B7D55">
              <w:rPr>
                <w:rFonts w:asciiTheme="minorHAnsi" w:hAnsiTheme="minorHAnsi" w:cstheme="minorHAnsi"/>
                <w:sz w:val="22"/>
                <w:szCs w:val="22"/>
              </w:rPr>
              <w:t>,</w:t>
            </w:r>
          </w:p>
          <w:p w14:paraId="0EFF868C" w14:textId="77777777" w:rsidR="0095207C" w:rsidRPr="003B7D55" w:rsidRDefault="0095207C" w:rsidP="00D728FC">
            <w:pPr>
              <w:rPr>
                <w:rFonts w:asciiTheme="minorHAnsi" w:hAnsiTheme="minorHAnsi" w:cstheme="minorHAnsi"/>
                <w:b/>
                <w:sz w:val="22"/>
                <w:szCs w:val="22"/>
              </w:rPr>
            </w:pPr>
            <w:proofErr w:type="spellStart"/>
            <w:r w:rsidRPr="003B7D55">
              <w:rPr>
                <w:rFonts w:asciiTheme="minorHAnsi" w:hAnsiTheme="minorHAnsi" w:cstheme="minorHAnsi"/>
                <w:sz w:val="22"/>
                <w:szCs w:val="22"/>
              </w:rPr>
              <w:t>presentation</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of</w:t>
            </w:r>
            <w:proofErr w:type="spellEnd"/>
            <w:r w:rsidRPr="003B7D55">
              <w:rPr>
                <w:rFonts w:asciiTheme="minorHAnsi" w:hAnsiTheme="minorHAnsi" w:cstheme="minorHAnsi"/>
                <w:sz w:val="22"/>
                <w:szCs w:val="22"/>
              </w:rPr>
              <w:t xml:space="preserve"> seminar </w:t>
            </w:r>
            <w:proofErr w:type="spellStart"/>
            <w:r w:rsidRPr="003B7D55">
              <w:rPr>
                <w:rFonts w:asciiTheme="minorHAnsi" w:hAnsiTheme="minorHAnsi" w:cstheme="minorHAnsi"/>
                <w:sz w:val="22"/>
                <w:szCs w:val="22"/>
              </w:rPr>
              <w:t>paper</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with</w:t>
            </w:r>
            <w:proofErr w:type="spellEnd"/>
            <w:r w:rsidRPr="003B7D55">
              <w:rPr>
                <w:rFonts w:asciiTheme="minorHAnsi" w:hAnsiTheme="minorHAnsi" w:cstheme="minorHAnsi"/>
                <w:sz w:val="22"/>
                <w:szCs w:val="22"/>
              </w:rPr>
              <w:t xml:space="preserve"> </w:t>
            </w:r>
            <w:proofErr w:type="spellStart"/>
            <w:r w:rsidRPr="003B7D55">
              <w:rPr>
                <w:rFonts w:asciiTheme="minorHAnsi" w:hAnsiTheme="minorHAnsi" w:cstheme="minorHAnsi"/>
                <w:sz w:val="22"/>
                <w:szCs w:val="22"/>
              </w:rPr>
              <w:t>defence</w:t>
            </w:r>
            <w:proofErr w:type="spellEnd"/>
            <w:r w:rsidRPr="003B7D55">
              <w:rPr>
                <w:rFonts w:asciiTheme="minorHAnsi" w:hAnsiTheme="minorHAnsi" w:cstheme="minorHAnsi"/>
                <w:sz w:val="22"/>
                <w:szCs w:val="22"/>
              </w:rPr>
              <w:t>.</w:t>
            </w:r>
          </w:p>
        </w:tc>
      </w:tr>
      <w:tr w:rsidR="0095207C" w:rsidRPr="00FF5C5E" w14:paraId="6654BC32" w14:textId="77777777" w:rsidTr="09A53099">
        <w:tc>
          <w:tcPr>
            <w:tcW w:w="9695" w:type="dxa"/>
            <w:gridSpan w:val="5"/>
            <w:tcBorders>
              <w:top w:val="single" w:sz="4" w:space="0" w:color="auto"/>
              <w:left w:val="nil"/>
              <w:bottom w:val="single" w:sz="4" w:space="0" w:color="auto"/>
              <w:right w:val="nil"/>
            </w:tcBorders>
          </w:tcPr>
          <w:p w14:paraId="30D7AA69" w14:textId="77777777" w:rsidR="0095207C" w:rsidRPr="003B7D55" w:rsidRDefault="0095207C" w:rsidP="00D728FC">
            <w:pPr>
              <w:rPr>
                <w:rFonts w:asciiTheme="minorHAnsi" w:hAnsiTheme="minorHAnsi" w:cstheme="minorHAnsi"/>
                <w:b/>
                <w:sz w:val="22"/>
                <w:szCs w:val="22"/>
              </w:rPr>
            </w:pPr>
          </w:p>
          <w:p w14:paraId="685ADFE3" w14:textId="77777777" w:rsidR="0095207C" w:rsidRPr="003B7D55" w:rsidRDefault="0095207C" w:rsidP="00D728FC">
            <w:pPr>
              <w:rPr>
                <w:rFonts w:asciiTheme="minorHAnsi" w:hAnsiTheme="minorHAnsi" w:cstheme="minorHAnsi"/>
                <w:b/>
                <w:sz w:val="22"/>
                <w:szCs w:val="22"/>
              </w:rPr>
            </w:pPr>
            <w:r w:rsidRPr="003B7D55">
              <w:rPr>
                <w:rFonts w:asciiTheme="minorHAnsi" w:hAnsiTheme="minorHAnsi" w:cstheme="minorHAnsi"/>
                <w:b/>
                <w:sz w:val="22"/>
                <w:szCs w:val="22"/>
              </w:rPr>
              <w:t xml:space="preserve">Reference nosilca / </w:t>
            </w:r>
            <w:proofErr w:type="spellStart"/>
            <w:r w:rsidRPr="003B7D55">
              <w:rPr>
                <w:rFonts w:asciiTheme="minorHAnsi" w:hAnsiTheme="minorHAnsi" w:cstheme="minorHAnsi"/>
                <w:b/>
                <w:sz w:val="22"/>
                <w:szCs w:val="22"/>
              </w:rPr>
              <w:t>Lecturer's</w:t>
            </w:r>
            <w:proofErr w:type="spellEnd"/>
            <w:r w:rsidRPr="003B7D55">
              <w:rPr>
                <w:rFonts w:asciiTheme="minorHAnsi" w:hAnsiTheme="minorHAnsi" w:cstheme="minorHAnsi"/>
                <w:b/>
                <w:sz w:val="22"/>
                <w:szCs w:val="22"/>
              </w:rPr>
              <w:t xml:space="preserve"> </w:t>
            </w:r>
            <w:proofErr w:type="spellStart"/>
            <w:r w:rsidRPr="003B7D55">
              <w:rPr>
                <w:rFonts w:asciiTheme="minorHAnsi" w:hAnsiTheme="minorHAnsi" w:cstheme="minorHAnsi"/>
                <w:b/>
                <w:sz w:val="22"/>
                <w:szCs w:val="22"/>
              </w:rPr>
              <w:t>references</w:t>
            </w:r>
            <w:proofErr w:type="spellEnd"/>
            <w:r w:rsidRPr="003B7D55">
              <w:rPr>
                <w:rFonts w:asciiTheme="minorHAnsi" w:hAnsiTheme="minorHAnsi" w:cstheme="minorHAnsi"/>
                <w:b/>
                <w:sz w:val="22"/>
                <w:szCs w:val="22"/>
              </w:rPr>
              <w:t xml:space="preserve">: </w:t>
            </w:r>
          </w:p>
        </w:tc>
      </w:tr>
      <w:tr w:rsidR="0095207C" w:rsidRPr="00FF5C5E" w14:paraId="5FAA1F53" w14:textId="77777777" w:rsidTr="09A53099">
        <w:trPr>
          <w:trHeight w:val="410"/>
        </w:trPr>
        <w:tc>
          <w:tcPr>
            <w:tcW w:w="9695" w:type="dxa"/>
            <w:gridSpan w:val="5"/>
            <w:tcBorders>
              <w:top w:val="single" w:sz="4" w:space="0" w:color="auto"/>
              <w:left w:val="single" w:sz="4" w:space="0" w:color="auto"/>
              <w:bottom w:val="single" w:sz="4" w:space="0" w:color="auto"/>
              <w:right w:val="single" w:sz="4" w:space="0" w:color="auto"/>
            </w:tcBorders>
          </w:tcPr>
          <w:p w14:paraId="7196D064" w14:textId="6E25540B" w:rsidR="0095207C" w:rsidRPr="003B7D55" w:rsidRDefault="0095207C" w:rsidP="003B7D55">
            <w:pPr>
              <w:tabs>
                <w:tab w:val="left" w:pos="284"/>
              </w:tabs>
              <w:ind w:left="284" w:hanging="284"/>
              <w:rPr>
                <w:rFonts w:asciiTheme="minorHAnsi" w:eastAsiaTheme="minorEastAsia" w:hAnsiTheme="minorHAnsi" w:cstheme="minorHAnsi"/>
                <w:sz w:val="22"/>
                <w:szCs w:val="22"/>
                <w:lang w:val="en-US"/>
              </w:rPr>
            </w:pPr>
            <w:r w:rsidRPr="003B7D55">
              <w:rPr>
                <w:rFonts w:asciiTheme="minorHAnsi" w:eastAsiaTheme="minorEastAsia" w:hAnsiTheme="minorHAnsi" w:cstheme="minorHAnsi"/>
                <w:sz w:val="22"/>
                <w:szCs w:val="22"/>
                <w:lang w:val="en-US"/>
              </w:rPr>
              <w:t>1.</w:t>
            </w:r>
            <w:r w:rsidRPr="003B7D55">
              <w:rPr>
                <w:rFonts w:asciiTheme="minorHAnsi" w:hAnsiTheme="minorHAnsi" w:cstheme="minorHAnsi"/>
                <w:sz w:val="22"/>
                <w:szCs w:val="22"/>
              </w:rPr>
              <w:tab/>
            </w:r>
            <w:r w:rsidRPr="003B7D55">
              <w:rPr>
                <w:rFonts w:asciiTheme="minorHAnsi" w:eastAsiaTheme="minorEastAsia" w:hAnsiTheme="minorHAnsi" w:cstheme="minorHAnsi"/>
                <w:sz w:val="22"/>
                <w:szCs w:val="22"/>
                <w:lang w:val="en-US"/>
              </w:rPr>
              <w:t>Zuljan, D., Valenčič Zuljan, M.</w:t>
            </w:r>
            <w:r w:rsidR="009F7805" w:rsidRPr="003B7D55">
              <w:rPr>
                <w:rFonts w:asciiTheme="minorHAnsi" w:eastAsiaTheme="minorEastAsia" w:hAnsiTheme="minorHAnsi" w:cstheme="minorHAnsi"/>
                <w:sz w:val="22"/>
                <w:szCs w:val="22"/>
                <w:lang w:val="en-US"/>
              </w:rPr>
              <w:t xml:space="preserve"> in</w:t>
            </w:r>
            <w:r w:rsidRPr="003B7D55">
              <w:rPr>
                <w:rFonts w:asciiTheme="minorHAnsi" w:eastAsiaTheme="minorEastAsia" w:hAnsiTheme="minorHAnsi" w:cstheme="minorHAnsi"/>
                <w:sz w:val="22"/>
                <w:szCs w:val="22"/>
                <w:lang w:val="en-US"/>
              </w:rPr>
              <w:t xml:space="preserve"> </w:t>
            </w:r>
            <w:proofErr w:type="spellStart"/>
            <w:r w:rsidRPr="003B7D55">
              <w:rPr>
                <w:rFonts w:asciiTheme="minorHAnsi" w:eastAsiaTheme="minorEastAsia" w:hAnsiTheme="minorHAnsi" w:cstheme="minorHAnsi"/>
                <w:sz w:val="22"/>
                <w:szCs w:val="22"/>
                <w:lang w:val="en-US"/>
              </w:rPr>
              <w:t>Pejić</w:t>
            </w:r>
            <w:proofErr w:type="spellEnd"/>
            <w:r w:rsidRPr="003B7D55">
              <w:rPr>
                <w:rFonts w:asciiTheme="minorHAnsi" w:eastAsiaTheme="minorEastAsia" w:hAnsiTheme="minorHAnsi" w:cstheme="minorHAnsi"/>
                <w:sz w:val="22"/>
                <w:szCs w:val="22"/>
                <w:lang w:val="en-US"/>
              </w:rPr>
              <w:t xml:space="preserve"> </w:t>
            </w:r>
            <w:proofErr w:type="spellStart"/>
            <w:r w:rsidRPr="003B7D55">
              <w:rPr>
                <w:rFonts w:asciiTheme="minorHAnsi" w:eastAsiaTheme="minorEastAsia" w:hAnsiTheme="minorHAnsi" w:cstheme="minorHAnsi"/>
                <w:sz w:val="22"/>
                <w:szCs w:val="22"/>
                <w:lang w:val="en-US"/>
              </w:rPr>
              <w:t>Papak</w:t>
            </w:r>
            <w:proofErr w:type="spellEnd"/>
            <w:r w:rsidRPr="003B7D55">
              <w:rPr>
                <w:rFonts w:asciiTheme="minorHAnsi" w:eastAsiaTheme="minorEastAsia" w:hAnsiTheme="minorHAnsi" w:cstheme="minorHAnsi"/>
                <w:sz w:val="22"/>
                <w:szCs w:val="22"/>
                <w:lang w:val="en-US"/>
              </w:rPr>
              <w:t xml:space="preserve">, P. (2021). Cognitive constructivist way of teaching scientific and technical contents. </w:t>
            </w:r>
            <w:r w:rsidRPr="003B7D55">
              <w:rPr>
                <w:rFonts w:asciiTheme="minorHAnsi" w:eastAsiaTheme="minorEastAsia" w:hAnsiTheme="minorHAnsi" w:cstheme="minorHAnsi"/>
                <w:i/>
                <w:iCs/>
                <w:sz w:val="22"/>
                <w:szCs w:val="22"/>
                <w:lang w:val="en-US"/>
              </w:rPr>
              <w:t>International Journal of Cognitive Research in Science, Engineering and Education. 9</w:t>
            </w:r>
            <w:r w:rsidRPr="003B7D55">
              <w:rPr>
                <w:rFonts w:asciiTheme="minorHAnsi" w:eastAsiaTheme="minorEastAsia" w:hAnsiTheme="minorHAnsi" w:cstheme="minorHAnsi"/>
                <w:sz w:val="22"/>
                <w:szCs w:val="22"/>
                <w:lang w:val="en-US"/>
              </w:rPr>
              <w:t>(1), 23-36. https://www.ijcrsee.com/index.php/ijcrsee/article/view/716/656</w:t>
            </w:r>
          </w:p>
          <w:p w14:paraId="2BBF220A" w14:textId="77777777" w:rsidR="003B7D55" w:rsidRDefault="0095207C" w:rsidP="003B7D55">
            <w:pPr>
              <w:tabs>
                <w:tab w:val="left" w:pos="284"/>
              </w:tabs>
              <w:ind w:left="284" w:hanging="284"/>
              <w:rPr>
                <w:rFonts w:asciiTheme="minorHAnsi" w:hAnsiTheme="minorHAnsi" w:cstheme="minorHAnsi"/>
                <w:sz w:val="22"/>
                <w:szCs w:val="22"/>
              </w:rPr>
            </w:pPr>
            <w:r w:rsidRPr="003B7D55">
              <w:rPr>
                <w:rFonts w:asciiTheme="minorHAnsi" w:eastAsiaTheme="minorEastAsia" w:hAnsiTheme="minorHAnsi" w:cstheme="minorHAnsi"/>
                <w:sz w:val="22"/>
                <w:szCs w:val="22"/>
                <w:lang w:val="en-US"/>
              </w:rPr>
              <w:t>2.</w:t>
            </w:r>
            <w:r w:rsidRPr="003B7D55">
              <w:rPr>
                <w:rFonts w:asciiTheme="minorHAnsi" w:hAnsiTheme="minorHAnsi" w:cstheme="minorHAnsi"/>
                <w:sz w:val="22"/>
                <w:szCs w:val="22"/>
              </w:rPr>
              <w:tab/>
            </w:r>
            <w:proofErr w:type="spellStart"/>
            <w:r w:rsidRPr="003B7D55">
              <w:rPr>
                <w:rFonts w:asciiTheme="minorHAnsi" w:eastAsiaTheme="minorEastAsia" w:hAnsiTheme="minorHAnsi" w:cstheme="minorHAnsi"/>
                <w:sz w:val="22"/>
                <w:szCs w:val="22"/>
                <w:lang w:val="en-US"/>
              </w:rPr>
              <w:t>Blanuša</w:t>
            </w:r>
            <w:proofErr w:type="spellEnd"/>
            <w:r w:rsidRPr="003B7D55">
              <w:rPr>
                <w:rFonts w:asciiTheme="minorHAnsi" w:eastAsiaTheme="minorEastAsia" w:hAnsiTheme="minorHAnsi" w:cstheme="minorHAnsi"/>
                <w:sz w:val="22"/>
                <w:szCs w:val="22"/>
                <w:lang w:val="en-US"/>
              </w:rPr>
              <w:t xml:space="preserve"> </w:t>
            </w:r>
            <w:proofErr w:type="spellStart"/>
            <w:r w:rsidRPr="003B7D55">
              <w:rPr>
                <w:rFonts w:asciiTheme="minorHAnsi" w:eastAsiaTheme="minorEastAsia" w:hAnsiTheme="minorHAnsi" w:cstheme="minorHAnsi"/>
                <w:sz w:val="22"/>
                <w:szCs w:val="22"/>
                <w:lang w:val="en-US"/>
              </w:rPr>
              <w:t>Trošelj</w:t>
            </w:r>
            <w:proofErr w:type="spellEnd"/>
            <w:r w:rsidRPr="003B7D55">
              <w:rPr>
                <w:rFonts w:asciiTheme="minorHAnsi" w:eastAsiaTheme="minorEastAsia" w:hAnsiTheme="minorHAnsi" w:cstheme="minorHAnsi"/>
                <w:sz w:val="22"/>
                <w:szCs w:val="22"/>
                <w:lang w:val="en-US"/>
              </w:rPr>
              <w:t xml:space="preserve">, D., </w:t>
            </w:r>
            <w:proofErr w:type="spellStart"/>
            <w:r w:rsidRPr="003B7D55">
              <w:rPr>
                <w:rFonts w:asciiTheme="minorHAnsi" w:eastAsiaTheme="minorEastAsia" w:hAnsiTheme="minorHAnsi" w:cstheme="minorHAnsi"/>
                <w:sz w:val="22"/>
                <w:szCs w:val="22"/>
                <w:lang w:val="en-US"/>
              </w:rPr>
              <w:t>Pejić</w:t>
            </w:r>
            <w:proofErr w:type="spellEnd"/>
            <w:r w:rsidRPr="003B7D55">
              <w:rPr>
                <w:rFonts w:asciiTheme="minorHAnsi" w:eastAsiaTheme="minorEastAsia" w:hAnsiTheme="minorHAnsi" w:cstheme="minorHAnsi"/>
                <w:sz w:val="22"/>
                <w:szCs w:val="22"/>
                <w:lang w:val="en-US"/>
              </w:rPr>
              <w:t xml:space="preserve"> </w:t>
            </w:r>
            <w:proofErr w:type="spellStart"/>
            <w:r w:rsidRPr="003B7D55">
              <w:rPr>
                <w:rFonts w:asciiTheme="minorHAnsi" w:eastAsiaTheme="minorEastAsia" w:hAnsiTheme="minorHAnsi" w:cstheme="minorHAnsi"/>
                <w:sz w:val="22"/>
                <w:szCs w:val="22"/>
                <w:lang w:val="en-US"/>
              </w:rPr>
              <w:t>Papak</w:t>
            </w:r>
            <w:proofErr w:type="spellEnd"/>
            <w:r w:rsidRPr="003B7D55">
              <w:rPr>
                <w:rFonts w:asciiTheme="minorHAnsi" w:eastAsiaTheme="minorEastAsia" w:hAnsiTheme="minorHAnsi" w:cstheme="minorHAnsi"/>
                <w:sz w:val="22"/>
                <w:szCs w:val="22"/>
                <w:lang w:val="en-US"/>
              </w:rPr>
              <w:t xml:space="preserve">, P., &amp; Zuljan, D. (2021). Teacher self-assessment of their science and technics competences and professional development. </w:t>
            </w:r>
            <w:proofErr w:type="spellStart"/>
            <w:r w:rsidRPr="003B7D55">
              <w:rPr>
                <w:rFonts w:asciiTheme="minorHAnsi" w:eastAsiaTheme="minorEastAsia" w:hAnsiTheme="minorHAnsi" w:cstheme="minorHAnsi"/>
                <w:i/>
                <w:iCs/>
                <w:sz w:val="22"/>
                <w:szCs w:val="22"/>
                <w:lang w:val="it-IT"/>
              </w:rPr>
              <w:t>Revija</w:t>
            </w:r>
            <w:proofErr w:type="spellEnd"/>
            <w:r w:rsidRPr="003B7D55">
              <w:rPr>
                <w:rFonts w:asciiTheme="minorHAnsi" w:eastAsiaTheme="minorEastAsia" w:hAnsiTheme="minorHAnsi" w:cstheme="minorHAnsi"/>
                <w:i/>
                <w:iCs/>
                <w:sz w:val="22"/>
                <w:szCs w:val="22"/>
                <w:lang w:val="it-IT"/>
              </w:rPr>
              <w:t xml:space="preserve"> za </w:t>
            </w:r>
            <w:proofErr w:type="spellStart"/>
            <w:r w:rsidRPr="003B7D55">
              <w:rPr>
                <w:rFonts w:asciiTheme="minorHAnsi" w:eastAsiaTheme="minorEastAsia" w:hAnsiTheme="minorHAnsi" w:cstheme="minorHAnsi"/>
                <w:i/>
                <w:iCs/>
                <w:sz w:val="22"/>
                <w:szCs w:val="22"/>
                <w:lang w:val="it-IT"/>
              </w:rPr>
              <w:t>elementarno</w:t>
            </w:r>
            <w:proofErr w:type="spellEnd"/>
            <w:r w:rsidRPr="003B7D55">
              <w:rPr>
                <w:rFonts w:asciiTheme="minorHAnsi" w:eastAsiaTheme="minorEastAsia" w:hAnsiTheme="minorHAnsi" w:cstheme="minorHAnsi"/>
                <w:i/>
                <w:iCs/>
                <w:sz w:val="22"/>
                <w:szCs w:val="22"/>
                <w:lang w:val="it-IT"/>
              </w:rPr>
              <w:t xml:space="preserve"> </w:t>
            </w:r>
            <w:proofErr w:type="spellStart"/>
            <w:r w:rsidRPr="003B7D55">
              <w:rPr>
                <w:rFonts w:asciiTheme="minorHAnsi" w:eastAsiaTheme="minorEastAsia" w:hAnsiTheme="minorHAnsi" w:cstheme="minorHAnsi"/>
                <w:i/>
                <w:iCs/>
                <w:sz w:val="22"/>
                <w:szCs w:val="22"/>
                <w:lang w:val="it-IT"/>
              </w:rPr>
              <w:t>izobraževanje</w:t>
            </w:r>
            <w:proofErr w:type="spellEnd"/>
            <w:r w:rsidRPr="003B7D55">
              <w:rPr>
                <w:rFonts w:asciiTheme="minorHAnsi" w:eastAsiaTheme="minorEastAsia" w:hAnsiTheme="minorHAnsi" w:cstheme="minorHAnsi"/>
                <w:i/>
                <w:iCs/>
                <w:sz w:val="22"/>
                <w:szCs w:val="22"/>
                <w:lang w:val="it-IT"/>
              </w:rPr>
              <w:t>, 14</w:t>
            </w:r>
            <w:r w:rsidRPr="003B7D55">
              <w:rPr>
                <w:rFonts w:asciiTheme="minorHAnsi" w:eastAsiaTheme="minorEastAsia" w:hAnsiTheme="minorHAnsi" w:cstheme="minorHAnsi"/>
                <w:sz w:val="22"/>
                <w:szCs w:val="22"/>
                <w:lang w:val="it-IT"/>
              </w:rPr>
              <w:t>(1)</w:t>
            </w:r>
            <w:r w:rsidR="00D67768" w:rsidRPr="003B7D55">
              <w:rPr>
                <w:rFonts w:asciiTheme="minorHAnsi" w:eastAsiaTheme="minorEastAsia" w:hAnsiTheme="minorHAnsi" w:cstheme="minorHAnsi"/>
                <w:sz w:val="22"/>
                <w:szCs w:val="22"/>
                <w:lang w:val="it-IT"/>
              </w:rPr>
              <w:t>,</w:t>
            </w:r>
            <w:r w:rsidRPr="003B7D55">
              <w:rPr>
                <w:rFonts w:asciiTheme="minorHAnsi" w:eastAsiaTheme="minorEastAsia" w:hAnsiTheme="minorHAnsi" w:cstheme="minorHAnsi"/>
                <w:sz w:val="22"/>
                <w:szCs w:val="22"/>
                <w:lang w:val="it-IT"/>
              </w:rPr>
              <w:t xml:space="preserve"> 73-91. </w:t>
            </w:r>
            <w:hyperlink r:id="rId9">
              <w:r w:rsidRPr="003B7D55">
                <w:rPr>
                  <w:rStyle w:val="Hiperpovezava"/>
                  <w:rFonts w:asciiTheme="minorHAnsi" w:eastAsiaTheme="minorEastAsia" w:hAnsiTheme="minorHAnsi" w:cstheme="minorHAnsi"/>
                  <w:sz w:val="22"/>
                  <w:szCs w:val="22"/>
                  <w:lang w:val="en-GB"/>
                </w:rPr>
                <w:t>http://doi.org/10.18690/rei.14.1.73-92.2021</w:t>
              </w:r>
              <w:r w:rsidRPr="003B7D55">
                <w:rPr>
                  <w:rFonts w:asciiTheme="minorHAnsi" w:hAnsiTheme="minorHAnsi" w:cstheme="minorHAnsi"/>
                  <w:sz w:val="22"/>
                  <w:szCs w:val="22"/>
                </w:rPr>
                <w:br/>
              </w:r>
            </w:hyperlink>
          </w:p>
          <w:p w14:paraId="34FF1C98" w14:textId="24C20CEC" w:rsidR="0095207C" w:rsidRPr="003B7D55" w:rsidRDefault="003B7D55" w:rsidP="003B7D55">
            <w:pPr>
              <w:tabs>
                <w:tab w:val="left" w:pos="284"/>
              </w:tabs>
              <w:ind w:left="284" w:hanging="284"/>
              <w:rPr>
                <w:rFonts w:asciiTheme="minorHAnsi" w:eastAsiaTheme="minorEastAsia" w:hAnsiTheme="minorHAnsi" w:cstheme="minorHAnsi"/>
                <w:sz w:val="22"/>
                <w:szCs w:val="22"/>
              </w:rPr>
            </w:pPr>
            <w:r>
              <w:rPr>
                <w:rFonts w:asciiTheme="minorHAnsi" w:eastAsiaTheme="minorEastAsia" w:hAnsiTheme="minorHAnsi" w:cstheme="minorHAnsi"/>
                <w:sz w:val="22"/>
                <w:szCs w:val="22"/>
                <w:lang w:val="en-GB"/>
              </w:rPr>
              <w:lastRenderedPageBreak/>
              <w:t xml:space="preserve">3.  </w:t>
            </w:r>
            <w:proofErr w:type="spellStart"/>
            <w:r w:rsidR="0095207C" w:rsidRPr="003B7D55">
              <w:rPr>
                <w:rFonts w:asciiTheme="minorHAnsi" w:eastAsiaTheme="minorEastAsia" w:hAnsiTheme="minorHAnsi" w:cstheme="minorHAnsi"/>
                <w:sz w:val="22"/>
                <w:szCs w:val="22"/>
                <w:lang w:val="en-GB"/>
              </w:rPr>
              <w:t>Pejić</w:t>
            </w:r>
            <w:proofErr w:type="spellEnd"/>
            <w:r w:rsidR="0095207C" w:rsidRPr="003B7D55">
              <w:rPr>
                <w:rFonts w:asciiTheme="minorHAnsi" w:eastAsiaTheme="minorEastAsia" w:hAnsiTheme="minorHAnsi" w:cstheme="minorHAnsi"/>
                <w:sz w:val="22"/>
                <w:szCs w:val="22"/>
                <w:lang w:val="en-GB"/>
              </w:rPr>
              <w:t xml:space="preserve"> </w:t>
            </w:r>
            <w:proofErr w:type="spellStart"/>
            <w:r w:rsidR="0095207C" w:rsidRPr="003B7D55">
              <w:rPr>
                <w:rFonts w:asciiTheme="minorHAnsi" w:eastAsiaTheme="minorEastAsia" w:hAnsiTheme="minorHAnsi" w:cstheme="minorHAnsi"/>
                <w:sz w:val="22"/>
                <w:szCs w:val="22"/>
                <w:lang w:val="en-GB"/>
              </w:rPr>
              <w:t>Papak</w:t>
            </w:r>
            <w:proofErr w:type="spellEnd"/>
            <w:r w:rsidR="0095207C" w:rsidRPr="003B7D55">
              <w:rPr>
                <w:rFonts w:asciiTheme="minorHAnsi" w:eastAsiaTheme="minorEastAsia" w:hAnsiTheme="minorHAnsi" w:cstheme="minorHAnsi"/>
                <w:sz w:val="22"/>
                <w:szCs w:val="22"/>
                <w:lang w:val="en-GB"/>
              </w:rPr>
              <w:t>, P., Valenčič Zuljan, M.</w:t>
            </w:r>
            <w:r w:rsidR="009F7805" w:rsidRPr="003B7D55">
              <w:rPr>
                <w:rFonts w:asciiTheme="minorHAnsi" w:eastAsiaTheme="minorEastAsia" w:hAnsiTheme="minorHAnsi" w:cstheme="minorHAnsi"/>
                <w:sz w:val="22"/>
                <w:szCs w:val="22"/>
                <w:lang w:val="en-GB"/>
              </w:rPr>
              <w:t xml:space="preserve"> in</w:t>
            </w:r>
            <w:r w:rsidR="0095207C" w:rsidRPr="003B7D55">
              <w:rPr>
                <w:rFonts w:asciiTheme="minorHAnsi" w:eastAsiaTheme="minorEastAsia" w:hAnsiTheme="minorHAnsi" w:cstheme="minorHAnsi"/>
                <w:sz w:val="22"/>
                <w:szCs w:val="22"/>
                <w:lang w:val="en-GB"/>
              </w:rPr>
              <w:t xml:space="preserve"> Zuljan, D. (2021). </w:t>
            </w:r>
            <w:r w:rsidR="0095207C" w:rsidRPr="003B7D55">
              <w:rPr>
                <w:rFonts w:asciiTheme="minorHAnsi" w:eastAsiaTheme="minorEastAsia" w:hAnsiTheme="minorHAnsi" w:cstheme="minorHAnsi"/>
                <w:sz w:val="22"/>
                <w:szCs w:val="22"/>
                <w:lang w:val="en-US"/>
              </w:rPr>
              <w:t>Student-</w:t>
            </w:r>
            <w:proofErr w:type="spellStart"/>
            <w:r w:rsidR="0095207C" w:rsidRPr="003B7D55">
              <w:rPr>
                <w:rFonts w:asciiTheme="minorHAnsi" w:eastAsiaTheme="minorEastAsia" w:hAnsiTheme="minorHAnsi" w:cstheme="minorHAnsi"/>
                <w:sz w:val="22"/>
                <w:szCs w:val="22"/>
                <w:lang w:val="en-US"/>
              </w:rPr>
              <w:t>centred</w:t>
            </w:r>
            <w:proofErr w:type="spellEnd"/>
            <w:r w:rsidR="0095207C" w:rsidRPr="003B7D55">
              <w:rPr>
                <w:rFonts w:asciiTheme="minorHAnsi" w:eastAsiaTheme="minorEastAsia" w:hAnsiTheme="minorHAnsi" w:cstheme="minorHAnsi"/>
                <w:sz w:val="22"/>
                <w:szCs w:val="22"/>
                <w:lang w:val="en-US"/>
              </w:rPr>
              <w:t xml:space="preserve"> instruction in science and </w:t>
            </w:r>
            <w:proofErr w:type="gramStart"/>
            <w:r w:rsidR="0095207C" w:rsidRPr="003B7D55">
              <w:rPr>
                <w:rFonts w:asciiTheme="minorHAnsi" w:eastAsiaTheme="minorEastAsia" w:hAnsiTheme="minorHAnsi" w:cstheme="minorHAnsi"/>
                <w:sz w:val="22"/>
                <w:szCs w:val="22"/>
                <w:lang w:val="en-US"/>
              </w:rPr>
              <w:t>technology :</w:t>
            </w:r>
            <w:proofErr w:type="gramEnd"/>
            <w:r w:rsidR="0095207C" w:rsidRPr="003B7D55">
              <w:rPr>
                <w:rFonts w:asciiTheme="minorHAnsi" w:eastAsiaTheme="minorEastAsia" w:hAnsiTheme="minorHAnsi" w:cstheme="minorHAnsi"/>
                <w:sz w:val="22"/>
                <w:szCs w:val="22"/>
                <w:lang w:val="en-US"/>
              </w:rPr>
              <w:t xml:space="preserve"> a model of factors at organizational and individual levels = Na </w:t>
            </w:r>
            <w:proofErr w:type="spellStart"/>
            <w:r w:rsidR="0095207C" w:rsidRPr="003B7D55">
              <w:rPr>
                <w:rFonts w:asciiTheme="minorHAnsi" w:eastAsiaTheme="minorEastAsia" w:hAnsiTheme="minorHAnsi" w:cstheme="minorHAnsi"/>
                <w:sz w:val="22"/>
                <w:szCs w:val="22"/>
                <w:lang w:val="en-US"/>
              </w:rPr>
              <w:t>učenca</w:t>
            </w:r>
            <w:proofErr w:type="spellEnd"/>
            <w:r w:rsidR="0095207C" w:rsidRPr="003B7D55">
              <w:rPr>
                <w:rFonts w:asciiTheme="minorHAnsi" w:eastAsiaTheme="minorEastAsia" w:hAnsiTheme="minorHAnsi" w:cstheme="minorHAnsi"/>
                <w:sz w:val="22"/>
                <w:szCs w:val="22"/>
                <w:lang w:val="en-US"/>
              </w:rPr>
              <w:t xml:space="preserve"> </w:t>
            </w:r>
            <w:proofErr w:type="spellStart"/>
            <w:r w:rsidR="0095207C" w:rsidRPr="003B7D55">
              <w:rPr>
                <w:rFonts w:asciiTheme="minorHAnsi" w:eastAsiaTheme="minorEastAsia" w:hAnsiTheme="minorHAnsi" w:cstheme="minorHAnsi"/>
                <w:sz w:val="22"/>
                <w:szCs w:val="22"/>
                <w:lang w:val="en-US"/>
              </w:rPr>
              <w:t>osredinjen</w:t>
            </w:r>
            <w:proofErr w:type="spellEnd"/>
            <w:r w:rsidR="0095207C" w:rsidRPr="003B7D55">
              <w:rPr>
                <w:rFonts w:asciiTheme="minorHAnsi" w:eastAsiaTheme="minorEastAsia" w:hAnsiTheme="minorHAnsi" w:cstheme="minorHAnsi"/>
                <w:sz w:val="22"/>
                <w:szCs w:val="22"/>
                <w:lang w:val="en-US"/>
              </w:rPr>
              <w:t xml:space="preserve"> pouk </w:t>
            </w:r>
            <w:proofErr w:type="spellStart"/>
            <w:r w:rsidR="0095207C" w:rsidRPr="003B7D55">
              <w:rPr>
                <w:rFonts w:asciiTheme="minorHAnsi" w:eastAsiaTheme="minorEastAsia" w:hAnsiTheme="minorHAnsi" w:cstheme="minorHAnsi"/>
                <w:sz w:val="22"/>
                <w:szCs w:val="22"/>
                <w:lang w:val="en-US"/>
              </w:rPr>
              <w:t>naravoslovja</w:t>
            </w:r>
            <w:proofErr w:type="spellEnd"/>
            <w:r w:rsidR="0095207C" w:rsidRPr="003B7D55">
              <w:rPr>
                <w:rFonts w:asciiTheme="minorHAnsi" w:eastAsiaTheme="minorEastAsia" w:hAnsiTheme="minorHAnsi" w:cstheme="minorHAnsi"/>
                <w:sz w:val="22"/>
                <w:szCs w:val="22"/>
                <w:lang w:val="en-US"/>
              </w:rPr>
              <w:t xml:space="preserve"> in </w:t>
            </w:r>
            <w:proofErr w:type="spellStart"/>
            <w:r w:rsidR="0095207C" w:rsidRPr="003B7D55">
              <w:rPr>
                <w:rFonts w:asciiTheme="minorHAnsi" w:eastAsiaTheme="minorEastAsia" w:hAnsiTheme="minorHAnsi" w:cstheme="minorHAnsi"/>
                <w:sz w:val="22"/>
                <w:szCs w:val="22"/>
                <w:lang w:val="en-US"/>
              </w:rPr>
              <w:t>tehnike</w:t>
            </w:r>
            <w:proofErr w:type="spellEnd"/>
            <w:r w:rsidR="0095207C" w:rsidRPr="003B7D55">
              <w:rPr>
                <w:rFonts w:asciiTheme="minorHAnsi" w:eastAsiaTheme="minorEastAsia" w:hAnsiTheme="minorHAnsi" w:cstheme="minorHAnsi"/>
                <w:sz w:val="22"/>
                <w:szCs w:val="22"/>
                <w:lang w:val="en-US"/>
              </w:rPr>
              <w:t xml:space="preserve">: model </w:t>
            </w:r>
            <w:proofErr w:type="spellStart"/>
            <w:r w:rsidR="0095207C" w:rsidRPr="003B7D55">
              <w:rPr>
                <w:rFonts w:asciiTheme="minorHAnsi" w:eastAsiaTheme="minorEastAsia" w:hAnsiTheme="minorHAnsi" w:cstheme="minorHAnsi"/>
                <w:sz w:val="22"/>
                <w:szCs w:val="22"/>
                <w:lang w:val="en-US"/>
              </w:rPr>
              <w:t>dejavnikov</w:t>
            </w:r>
            <w:proofErr w:type="spellEnd"/>
            <w:r w:rsidR="0095207C" w:rsidRPr="003B7D55">
              <w:rPr>
                <w:rFonts w:asciiTheme="minorHAnsi" w:eastAsiaTheme="minorEastAsia" w:hAnsiTheme="minorHAnsi" w:cstheme="minorHAnsi"/>
                <w:sz w:val="22"/>
                <w:szCs w:val="22"/>
                <w:lang w:val="en-US"/>
              </w:rPr>
              <w:t xml:space="preserve"> </w:t>
            </w:r>
            <w:proofErr w:type="spellStart"/>
            <w:r w:rsidR="0095207C" w:rsidRPr="003B7D55">
              <w:rPr>
                <w:rFonts w:asciiTheme="minorHAnsi" w:eastAsiaTheme="minorEastAsia" w:hAnsiTheme="minorHAnsi" w:cstheme="minorHAnsi"/>
                <w:sz w:val="22"/>
                <w:szCs w:val="22"/>
                <w:lang w:val="en-US"/>
              </w:rPr>
              <w:t>na</w:t>
            </w:r>
            <w:proofErr w:type="spellEnd"/>
            <w:r w:rsidR="0095207C" w:rsidRPr="003B7D55">
              <w:rPr>
                <w:rFonts w:asciiTheme="minorHAnsi" w:eastAsiaTheme="minorEastAsia" w:hAnsiTheme="minorHAnsi" w:cstheme="minorHAnsi"/>
                <w:sz w:val="22"/>
                <w:szCs w:val="22"/>
                <w:lang w:val="en-US"/>
              </w:rPr>
              <w:t xml:space="preserve"> </w:t>
            </w:r>
            <w:proofErr w:type="spellStart"/>
            <w:r w:rsidR="0095207C" w:rsidRPr="003B7D55">
              <w:rPr>
                <w:rFonts w:asciiTheme="minorHAnsi" w:eastAsiaTheme="minorEastAsia" w:hAnsiTheme="minorHAnsi" w:cstheme="minorHAnsi"/>
                <w:sz w:val="22"/>
                <w:szCs w:val="22"/>
                <w:lang w:val="en-US"/>
              </w:rPr>
              <w:t>organizacijski</w:t>
            </w:r>
            <w:proofErr w:type="spellEnd"/>
            <w:r w:rsidR="0095207C" w:rsidRPr="003B7D55">
              <w:rPr>
                <w:rFonts w:asciiTheme="minorHAnsi" w:eastAsiaTheme="minorEastAsia" w:hAnsiTheme="minorHAnsi" w:cstheme="minorHAnsi"/>
                <w:sz w:val="22"/>
                <w:szCs w:val="22"/>
                <w:lang w:val="en-US"/>
              </w:rPr>
              <w:t xml:space="preserve"> in </w:t>
            </w:r>
            <w:proofErr w:type="spellStart"/>
            <w:r w:rsidR="0095207C" w:rsidRPr="003B7D55">
              <w:rPr>
                <w:rFonts w:asciiTheme="minorHAnsi" w:eastAsiaTheme="minorEastAsia" w:hAnsiTheme="minorHAnsi" w:cstheme="minorHAnsi"/>
                <w:sz w:val="22"/>
                <w:szCs w:val="22"/>
                <w:lang w:val="en-US"/>
              </w:rPr>
              <w:t>individualni</w:t>
            </w:r>
            <w:proofErr w:type="spellEnd"/>
            <w:r w:rsidR="0095207C" w:rsidRPr="003B7D55">
              <w:rPr>
                <w:rFonts w:asciiTheme="minorHAnsi" w:eastAsiaTheme="minorEastAsia" w:hAnsiTheme="minorHAnsi" w:cstheme="minorHAnsi"/>
                <w:sz w:val="22"/>
                <w:szCs w:val="22"/>
                <w:lang w:val="en-US"/>
              </w:rPr>
              <w:t xml:space="preserve"> </w:t>
            </w:r>
            <w:proofErr w:type="spellStart"/>
            <w:r w:rsidR="0095207C" w:rsidRPr="003B7D55">
              <w:rPr>
                <w:rFonts w:asciiTheme="minorHAnsi" w:eastAsiaTheme="minorEastAsia" w:hAnsiTheme="minorHAnsi" w:cstheme="minorHAnsi"/>
                <w:sz w:val="22"/>
                <w:szCs w:val="22"/>
                <w:lang w:val="en-US"/>
              </w:rPr>
              <w:t>ravni</w:t>
            </w:r>
            <w:proofErr w:type="spellEnd"/>
            <w:r w:rsidR="0095207C" w:rsidRPr="003B7D55">
              <w:rPr>
                <w:rFonts w:asciiTheme="minorHAnsi" w:eastAsiaTheme="minorEastAsia" w:hAnsiTheme="minorHAnsi" w:cstheme="minorHAnsi"/>
                <w:sz w:val="22"/>
                <w:szCs w:val="22"/>
                <w:lang w:val="en-US"/>
              </w:rPr>
              <w:t xml:space="preserve">. </w:t>
            </w:r>
            <w:proofErr w:type="spellStart"/>
            <w:r w:rsidR="0095207C" w:rsidRPr="003B7D55">
              <w:rPr>
                <w:rFonts w:asciiTheme="minorHAnsi" w:eastAsiaTheme="minorEastAsia" w:hAnsiTheme="minorHAnsi" w:cstheme="minorHAnsi"/>
                <w:i/>
                <w:iCs/>
                <w:sz w:val="22"/>
                <w:szCs w:val="22"/>
                <w:lang w:val="it-IT"/>
              </w:rPr>
              <w:t>Revija</w:t>
            </w:r>
            <w:proofErr w:type="spellEnd"/>
            <w:r w:rsidR="0095207C" w:rsidRPr="003B7D55">
              <w:rPr>
                <w:rFonts w:asciiTheme="minorHAnsi" w:eastAsiaTheme="minorEastAsia" w:hAnsiTheme="minorHAnsi" w:cstheme="minorHAnsi"/>
                <w:i/>
                <w:iCs/>
                <w:sz w:val="22"/>
                <w:szCs w:val="22"/>
                <w:lang w:val="it-IT"/>
              </w:rPr>
              <w:t xml:space="preserve"> za </w:t>
            </w:r>
            <w:proofErr w:type="spellStart"/>
            <w:r w:rsidR="0095207C" w:rsidRPr="003B7D55">
              <w:rPr>
                <w:rFonts w:asciiTheme="minorHAnsi" w:eastAsiaTheme="minorEastAsia" w:hAnsiTheme="minorHAnsi" w:cstheme="minorHAnsi"/>
                <w:i/>
                <w:iCs/>
                <w:sz w:val="22"/>
                <w:szCs w:val="22"/>
                <w:lang w:val="it-IT"/>
              </w:rPr>
              <w:t>elementarno</w:t>
            </w:r>
            <w:proofErr w:type="spellEnd"/>
            <w:r w:rsidR="0095207C" w:rsidRPr="003B7D55">
              <w:rPr>
                <w:rFonts w:asciiTheme="minorHAnsi" w:eastAsiaTheme="minorEastAsia" w:hAnsiTheme="minorHAnsi" w:cstheme="minorHAnsi"/>
                <w:i/>
                <w:iCs/>
                <w:sz w:val="22"/>
                <w:szCs w:val="22"/>
                <w:lang w:val="it-IT"/>
              </w:rPr>
              <w:t xml:space="preserve"> </w:t>
            </w:r>
            <w:proofErr w:type="spellStart"/>
            <w:r w:rsidR="0095207C" w:rsidRPr="003B7D55">
              <w:rPr>
                <w:rFonts w:asciiTheme="minorHAnsi" w:eastAsiaTheme="minorEastAsia" w:hAnsiTheme="minorHAnsi" w:cstheme="minorHAnsi"/>
                <w:i/>
                <w:iCs/>
                <w:sz w:val="22"/>
                <w:szCs w:val="22"/>
                <w:lang w:val="it-IT"/>
              </w:rPr>
              <w:t>izobraževanje</w:t>
            </w:r>
            <w:proofErr w:type="spellEnd"/>
            <w:r w:rsidR="0095207C" w:rsidRPr="003B7D55">
              <w:rPr>
                <w:rFonts w:asciiTheme="minorHAnsi" w:eastAsiaTheme="minorEastAsia" w:hAnsiTheme="minorHAnsi" w:cstheme="minorHAnsi"/>
                <w:i/>
                <w:iCs/>
                <w:sz w:val="22"/>
                <w:szCs w:val="22"/>
                <w:lang w:val="it-IT"/>
              </w:rPr>
              <w:t>, 14</w:t>
            </w:r>
            <w:r w:rsidR="0095207C" w:rsidRPr="003B7D55">
              <w:rPr>
                <w:rFonts w:asciiTheme="minorHAnsi" w:eastAsiaTheme="minorEastAsia" w:hAnsiTheme="minorHAnsi" w:cstheme="minorHAnsi"/>
                <w:sz w:val="22"/>
                <w:szCs w:val="22"/>
                <w:lang w:val="it-IT"/>
              </w:rPr>
              <w:t xml:space="preserve">(4), 501–517. </w:t>
            </w:r>
            <w:hyperlink r:id="rId10">
              <w:r w:rsidR="0095207C" w:rsidRPr="003B7D55">
                <w:rPr>
                  <w:rStyle w:val="Hiperpovezava"/>
                  <w:rFonts w:asciiTheme="minorHAnsi" w:eastAsiaTheme="minorEastAsia" w:hAnsiTheme="minorHAnsi" w:cstheme="minorHAnsi"/>
                  <w:sz w:val="22"/>
                  <w:szCs w:val="22"/>
                </w:rPr>
                <w:t>http://rei.pef.um.si/index.php/sl/izdaje-revije-kat/159-letnik-14-2021</w:t>
              </w:r>
            </w:hyperlink>
          </w:p>
          <w:p w14:paraId="55428160" w14:textId="53F922FC" w:rsidR="0095207C" w:rsidRPr="003B7D55" w:rsidRDefault="0095207C" w:rsidP="003B7D55">
            <w:pPr>
              <w:tabs>
                <w:tab w:val="left" w:pos="284"/>
              </w:tabs>
              <w:ind w:left="284" w:hanging="284"/>
              <w:rPr>
                <w:rFonts w:asciiTheme="minorHAnsi" w:eastAsiaTheme="minorEastAsia" w:hAnsiTheme="minorHAnsi" w:cstheme="minorHAnsi"/>
                <w:sz w:val="22"/>
                <w:szCs w:val="22"/>
                <w:lang w:val="en-US"/>
              </w:rPr>
            </w:pPr>
            <w:r w:rsidRPr="003B7D55">
              <w:rPr>
                <w:rFonts w:asciiTheme="minorHAnsi" w:eastAsiaTheme="minorEastAsia" w:hAnsiTheme="minorHAnsi" w:cstheme="minorHAnsi"/>
                <w:sz w:val="22"/>
                <w:szCs w:val="22"/>
                <w:lang w:val="en-US"/>
              </w:rPr>
              <w:t>4.</w:t>
            </w:r>
            <w:r w:rsidRPr="003B7D55">
              <w:rPr>
                <w:rFonts w:asciiTheme="minorHAnsi" w:hAnsiTheme="minorHAnsi" w:cstheme="minorHAnsi"/>
                <w:sz w:val="22"/>
                <w:szCs w:val="22"/>
              </w:rPr>
              <w:tab/>
            </w:r>
            <w:r w:rsidRPr="003B7D55">
              <w:rPr>
                <w:rFonts w:asciiTheme="minorHAnsi" w:eastAsiaTheme="minorEastAsia" w:hAnsiTheme="minorHAnsi" w:cstheme="minorHAnsi"/>
                <w:sz w:val="22"/>
                <w:szCs w:val="22"/>
                <w:lang w:val="en-US"/>
              </w:rPr>
              <w:t xml:space="preserve">Cotič, N., Plazar, J., </w:t>
            </w:r>
            <w:proofErr w:type="spellStart"/>
            <w:r w:rsidRPr="003B7D55">
              <w:rPr>
                <w:rFonts w:asciiTheme="minorHAnsi" w:eastAsiaTheme="minorEastAsia" w:hAnsiTheme="minorHAnsi" w:cstheme="minorHAnsi"/>
                <w:sz w:val="22"/>
                <w:szCs w:val="22"/>
                <w:lang w:val="en-US"/>
              </w:rPr>
              <w:t>Istanič</w:t>
            </w:r>
            <w:proofErr w:type="spellEnd"/>
            <w:r w:rsidRPr="003B7D55">
              <w:rPr>
                <w:rFonts w:asciiTheme="minorHAnsi" w:eastAsiaTheme="minorEastAsia" w:hAnsiTheme="minorHAnsi" w:cstheme="minorHAnsi"/>
                <w:sz w:val="22"/>
                <w:szCs w:val="22"/>
                <w:lang w:val="en-US"/>
              </w:rPr>
              <w:t>, A.</w:t>
            </w:r>
            <w:r w:rsidR="009F7805" w:rsidRPr="003B7D55">
              <w:rPr>
                <w:rFonts w:asciiTheme="minorHAnsi" w:eastAsiaTheme="minorEastAsia" w:hAnsiTheme="minorHAnsi" w:cstheme="minorHAnsi"/>
                <w:sz w:val="22"/>
                <w:szCs w:val="22"/>
                <w:lang w:val="en-US"/>
              </w:rPr>
              <w:t xml:space="preserve"> in</w:t>
            </w:r>
            <w:r w:rsidRPr="003B7D55">
              <w:rPr>
                <w:rFonts w:asciiTheme="minorHAnsi" w:eastAsiaTheme="minorEastAsia" w:hAnsiTheme="minorHAnsi" w:cstheme="minorHAnsi"/>
                <w:sz w:val="22"/>
                <w:szCs w:val="22"/>
                <w:lang w:val="en-US"/>
              </w:rPr>
              <w:t xml:space="preserve"> Zuljan, D. (2020). The effect of outdoor lessons in natural sciences on students' knowledge, through tablets and experiential learning</w:t>
            </w:r>
            <w:r w:rsidRPr="003B7D55">
              <w:rPr>
                <w:rFonts w:asciiTheme="minorHAnsi" w:eastAsiaTheme="minorEastAsia" w:hAnsiTheme="minorHAnsi" w:cstheme="minorHAnsi"/>
                <w:i/>
                <w:iCs/>
                <w:sz w:val="22"/>
                <w:szCs w:val="22"/>
                <w:lang w:val="en-US"/>
              </w:rPr>
              <w:t>. Journal of Baltic science education. 19</w:t>
            </w:r>
            <w:r w:rsidRPr="003B7D55">
              <w:rPr>
                <w:rFonts w:asciiTheme="minorHAnsi" w:eastAsiaTheme="minorEastAsia" w:hAnsiTheme="minorHAnsi" w:cstheme="minorHAnsi"/>
                <w:sz w:val="22"/>
                <w:szCs w:val="22"/>
                <w:lang w:val="en-US"/>
              </w:rPr>
              <w:t xml:space="preserve">(5), 747-763. </w:t>
            </w:r>
            <w:hyperlink r:id="rId11">
              <w:r w:rsidRPr="003B7D55">
                <w:rPr>
                  <w:rStyle w:val="Hiperpovezava"/>
                  <w:rFonts w:asciiTheme="minorHAnsi" w:eastAsiaTheme="minorEastAsia" w:hAnsiTheme="minorHAnsi" w:cstheme="minorHAnsi"/>
                  <w:sz w:val="22"/>
                  <w:szCs w:val="22"/>
                  <w:lang w:val="en-US"/>
                </w:rPr>
                <w:t>https://doi.org/10.33225/jbse/20.19.747</w:t>
              </w:r>
            </w:hyperlink>
            <w:hyperlink w:history="1"/>
          </w:p>
          <w:p w14:paraId="49BD6DA4" w14:textId="5E80E452" w:rsidR="008C0A39" w:rsidRPr="003B7D55" w:rsidRDefault="008C0A39" w:rsidP="003B7D55">
            <w:pPr>
              <w:shd w:val="clear" w:color="auto" w:fill="FFFFFF"/>
              <w:ind w:left="229" w:hanging="229"/>
              <w:rPr>
                <w:rFonts w:asciiTheme="minorHAnsi" w:hAnsiTheme="minorHAnsi" w:cstheme="minorHAnsi"/>
                <w:color w:val="111111"/>
                <w:spacing w:val="-4"/>
                <w:sz w:val="22"/>
                <w:szCs w:val="22"/>
                <w:lang w:eastAsia="sl-SI"/>
              </w:rPr>
            </w:pPr>
            <w:bookmarkStart w:id="0" w:name="rec7"/>
            <w:r w:rsidRPr="003B7D55">
              <w:rPr>
                <w:rFonts w:asciiTheme="minorHAnsi" w:hAnsiTheme="minorHAnsi" w:cstheme="minorHAnsi"/>
                <w:bCs/>
                <w:color w:val="111111"/>
                <w:spacing w:val="-4"/>
                <w:sz w:val="22"/>
                <w:szCs w:val="22"/>
                <w:lang w:eastAsia="sl-SI"/>
              </w:rPr>
              <w:t>5.</w:t>
            </w:r>
            <w:r w:rsidRPr="003B7D55">
              <w:rPr>
                <w:rFonts w:asciiTheme="minorHAnsi" w:hAnsiTheme="minorHAnsi" w:cstheme="minorHAnsi"/>
                <w:b/>
                <w:bCs/>
                <w:color w:val="111111"/>
                <w:spacing w:val="-4"/>
                <w:sz w:val="22"/>
                <w:szCs w:val="22"/>
                <w:lang w:eastAsia="sl-SI"/>
              </w:rPr>
              <w:t> </w:t>
            </w:r>
            <w:bookmarkEnd w:id="0"/>
            <w:r w:rsidRPr="003B7D55">
              <w:rPr>
                <w:rFonts w:asciiTheme="minorHAnsi" w:hAnsiTheme="minorHAnsi" w:cstheme="minorHAnsi"/>
                <w:color w:val="111111"/>
                <w:spacing w:val="-4"/>
                <w:sz w:val="22"/>
                <w:szCs w:val="22"/>
                <w:lang w:eastAsia="sl-SI"/>
              </w:rPr>
              <w:t>Bilić, V., Valenčič Zuljan, M.</w:t>
            </w:r>
            <w:r w:rsidR="009F7805" w:rsidRPr="003B7D55">
              <w:rPr>
                <w:rFonts w:asciiTheme="minorHAnsi" w:hAnsiTheme="minorHAnsi" w:cstheme="minorHAnsi"/>
                <w:color w:val="111111"/>
                <w:spacing w:val="-4"/>
                <w:sz w:val="22"/>
                <w:szCs w:val="22"/>
                <w:lang w:eastAsia="sl-SI"/>
              </w:rPr>
              <w:t xml:space="preserve"> in</w:t>
            </w:r>
            <w:r w:rsidR="00F04BF1" w:rsidRPr="003B7D55">
              <w:rPr>
                <w:rFonts w:asciiTheme="minorHAnsi" w:hAnsiTheme="minorHAnsi" w:cstheme="minorHAnsi"/>
                <w:color w:val="111111"/>
                <w:spacing w:val="-4"/>
                <w:sz w:val="22"/>
                <w:szCs w:val="22"/>
                <w:lang w:eastAsia="sl-SI"/>
              </w:rPr>
              <w:t xml:space="preserve"> </w:t>
            </w:r>
            <w:r w:rsidRPr="003B7D55">
              <w:rPr>
                <w:rFonts w:asciiTheme="minorHAnsi" w:hAnsiTheme="minorHAnsi" w:cstheme="minorHAnsi"/>
                <w:color w:val="111111"/>
                <w:spacing w:val="-4"/>
                <w:sz w:val="22"/>
                <w:szCs w:val="22"/>
                <w:lang w:eastAsia="sl-SI"/>
              </w:rPr>
              <w:t>Z</w:t>
            </w:r>
            <w:r w:rsidR="00F04BF1" w:rsidRPr="003B7D55">
              <w:rPr>
                <w:rFonts w:asciiTheme="minorHAnsi" w:hAnsiTheme="minorHAnsi" w:cstheme="minorHAnsi"/>
                <w:color w:val="111111"/>
                <w:spacing w:val="-4"/>
                <w:sz w:val="22"/>
                <w:szCs w:val="22"/>
                <w:lang w:eastAsia="sl-SI"/>
              </w:rPr>
              <w:t>uljan, D</w:t>
            </w:r>
            <w:r w:rsidRPr="003B7D55">
              <w:rPr>
                <w:rFonts w:asciiTheme="minorHAnsi" w:hAnsiTheme="minorHAnsi" w:cstheme="minorHAnsi"/>
                <w:color w:val="111111"/>
                <w:spacing w:val="-4"/>
                <w:sz w:val="22"/>
                <w:szCs w:val="22"/>
                <w:lang w:eastAsia="sl-SI"/>
              </w:rPr>
              <w:t xml:space="preserve">. </w:t>
            </w:r>
            <w:r w:rsidR="00F04BF1" w:rsidRPr="003B7D55">
              <w:rPr>
                <w:rFonts w:asciiTheme="minorHAnsi" w:hAnsiTheme="minorHAnsi" w:cstheme="minorHAnsi"/>
                <w:color w:val="111111"/>
                <w:spacing w:val="-4"/>
                <w:sz w:val="22"/>
                <w:szCs w:val="22"/>
                <w:lang w:eastAsia="sl-SI"/>
              </w:rPr>
              <w:t xml:space="preserve">(2024). </w:t>
            </w:r>
            <w:proofErr w:type="spellStart"/>
            <w:r w:rsidRPr="003B7D55">
              <w:rPr>
                <w:rFonts w:asciiTheme="minorHAnsi" w:hAnsiTheme="minorHAnsi" w:cstheme="minorHAnsi"/>
                <w:color w:val="111111"/>
                <w:spacing w:val="-4"/>
                <w:sz w:val="22"/>
                <w:szCs w:val="22"/>
                <w:lang w:eastAsia="sl-SI"/>
              </w:rPr>
              <w:t>Supressing</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cyberbullying</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among</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students</w:t>
            </w:r>
            <w:proofErr w:type="spellEnd"/>
            <w:r w:rsidRPr="003B7D55">
              <w:rPr>
                <w:rFonts w:asciiTheme="minorHAnsi" w:hAnsiTheme="minorHAnsi" w:cstheme="minorHAnsi"/>
                <w:color w:val="111111"/>
                <w:spacing w:val="-4"/>
                <w:sz w:val="22"/>
                <w:szCs w:val="22"/>
                <w:lang w:eastAsia="sl-SI"/>
              </w:rPr>
              <w:t xml:space="preserve"> : </w:t>
            </w:r>
            <w:proofErr w:type="spellStart"/>
            <w:r w:rsidRPr="003B7D55">
              <w:rPr>
                <w:rFonts w:asciiTheme="minorHAnsi" w:hAnsiTheme="minorHAnsi" w:cstheme="minorHAnsi"/>
                <w:color w:val="111111"/>
                <w:spacing w:val="-4"/>
                <w:sz w:val="22"/>
                <w:szCs w:val="22"/>
                <w:lang w:eastAsia="sl-SI"/>
              </w:rPr>
              <w:t>teacher</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characteristics</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associated</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with</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likelihood</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of</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intervention</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and</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possibilities</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of</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artificial</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intelligence</w:t>
            </w:r>
            <w:proofErr w:type="spellEnd"/>
            <w:r w:rsidRPr="003B7D55">
              <w:rPr>
                <w:rFonts w:asciiTheme="minorHAnsi" w:hAnsiTheme="minorHAnsi" w:cstheme="minorHAnsi"/>
                <w:color w:val="111111"/>
                <w:spacing w:val="-4"/>
                <w:sz w:val="22"/>
                <w:szCs w:val="22"/>
                <w:lang w:eastAsia="sl-SI"/>
              </w:rPr>
              <w:t xml:space="preserve">. V: </w:t>
            </w:r>
            <w:r w:rsidR="009F7805" w:rsidRPr="003B7D55">
              <w:rPr>
                <w:rFonts w:asciiTheme="minorHAnsi" w:hAnsiTheme="minorHAnsi" w:cstheme="minorHAnsi"/>
                <w:color w:val="111111"/>
                <w:spacing w:val="-4"/>
                <w:sz w:val="22"/>
                <w:szCs w:val="22"/>
                <w:lang w:eastAsia="sl-SI"/>
              </w:rPr>
              <w:t xml:space="preserve">B. </w:t>
            </w:r>
            <w:r w:rsidRPr="003B7D55">
              <w:rPr>
                <w:rFonts w:asciiTheme="minorHAnsi" w:hAnsiTheme="minorHAnsi" w:cstheme="minorHAnsi"/>
                <w:color w:val="111111"/>
                <w:spacing w:val="-4"/>
                <w:sz w:val="22"/>
                <w:szCs w:val="22"/>
                <w:lang w:eastAsia="sl-SI"/>
              </w:rPr>
              <w:t>A</w:t>
            </w:r>
            <w:r w:rsidR="00F04BF1" w:rsidRPr="003B7D55">
              <w:rPr>
                <w:rFonts w:asciiTheme="minorHAnsi" w:hAnsiTheme="minorHAnsi" w:cstheme="minorHAnsi"/>
                <w:color w:val="111111"/>
                <w:spacing w:val="-4"/>
                <w:sz w:val="22"/>
                <w:szCs w:val="22"/>
                <w:lang w:eastAsia="sl-SI"/>
              </w:rPr>
              <w:t>beršek</w:t>
            </w:r>
            <w:r w:rsidR="009F7805" w:rsidRPr="003B7D55">
              <w:rPr>
                <w:rFonts w:asciiTheme="minorHAnsi" w:hAnsiTheme="minorHAnsi" w:cstheme="minorHAnsi"/>
                <w:color w:val="111111"/>
                <w:spacing w:val="-4"/>
                <w:sz w:val="22"/>
                <w:szCs w:val="22"/>
                <w:lang w:eastAsia="sl-SI"/>
              </w:rPr>
              <w:t xml:space="preserve"> in</w:t>
            </w:r>
            <w:r w:rsidRPr="003B7D55">
              <w:rPr>
                <w:rFonts w:asciiTheme="minorHAnsi" w:hAnsiTheme="minorHAnsi" w:cstheme="minorHAnsi"/>
                <w:color w:val="111111"/>
                <w:spacing w:val="-4"/>
                <w:sz w:val="22"/>
                <w:szCs w:val="22"/>
                <w:lang w:eastAsia="sl-SI"/>
              </w:rPr>
              <w:t xml:space="preserve"> </w:t>
            </w:r>
            <w:r w:rsidR="009F7805" w:rsidRPr="003B7D55">
              <w:rPr>
                <w:rFonts w:asciiTheme="minorHAnsi" w:hAnsiTheme="minorHAnsi" w:cstheme="minorHAnsi"/>
                <w:color w:val="111111"/>
                <w:spacing w:val="-4"/>
                <w:sz w:val="22"/>
                <w:szCs w:val="22"/>
                <w:lang w:eastAsia="sl-SI"/>
              </w:rPr>
              <w:t xml:space="preserve">M. </w:t>
            </w:r>
            <w:r w:rsidRPr="003B7D55">
              <w:rPr>
                <w:rFonts w:asciiTheme="minorHAnsi" w:hAnsiTheme="minorHAnsi" w:cstheme="minorHAnsi"/>
                <w:color w:val="111111"/>
                <w:spacing w:val="-4"/>
                <w:sz w:val="22"/>
                <w:szCs w:val="22"/>
                <w:lang w:eastAsia="sl-SI"/>
              </w:rPr>
              <w:t>C</w:t>
            </w:r>
            <w:r w:rsidR="00F04BF1" w:rsidRPr="003B7D55">
              <w:rPr>
                <w:rFonts w:asciiTheme="minorHAnsi" w:hAnsiTheme="minorHAnsi" w:cstheme="minorHAnsi"/>
                <w:color w:val="111111"/>
                <w:spacing w:val="-4"/>
                <w:sz w:val="22"/>
                <w:szCs w:val="22"/>
                <w:lang w:eastAsia="sl-SI"/>
              </w:rPr>
              <w:t>otič</w:t>
            </w:r>
            <w:r w:rsidR="009F7805" w:rsidRPr="003B7D55">
              <w:rPr>
                <w:rFonts w:asciiTheme="minorHAnsi" w:hAnsiTheme="minorHAnsi" w:cstheme="minorHAnsi"/>
                <w:color w:val="111111"/>
                <w:spacing w:val="-4"/>
                <w:sz w:val="22"/>
                <w:szCs w:val="22"/>
                <w:lang w:eastAsia="sl-SI"/>
              </w:rPr>
              <w:t xml:space="preserve"> (Ur.),</w:t>
            </w:r>
            <w:r w:rsidRPr="003B7D55">
              <w:rPr>
                <w:rFonts w:asciiTheme="minorHAnsi" w:hAnsiTheme="minorHAnsi" w:cstheme="minorHAnsi"/>
                <w:color w:val="111111"/>
                <w:spacing w:val="-4"/>
                <w:sz w:val="22"/>
                <w:szCs w:val="22"/>
                <w:lang w:eastAsia="sl-SI"/>
              </w:rPr>
              <w:t> </w:t>
            </w:r>
            <w:proofErr w:type="spellStart"/>
            <w:r w:rsidRPr="003B7D55">
              <w:rPr>
                <w:rFonts w:asciiTheme="minorHAnsi" w:hAnsiTheme="minorHAnsi" w:cstheme="minorHAnsi"/>
                <w:i/>
                <w:iCs/>
                <w:color w:val="111111"/>
                <w:spacing w:val="-4"/>
                <w:sz w:val="22"/>
                <w:szCs w:val="22"/>
                <w:lang w:eastAsia="sl-SI"/>
              </w:rPr>
              <w:t>Challenges</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and</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transformation</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of</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education</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for</w:t>
            </w:r>
            <w:proofErr w:type="spellEnd"/>
            <w:r w:rsidRPr="003B7D55">
              <w:rPr>
                <w:rFonts w:asciiTheme="minorHAnsi" w:hAnsiTheme="minorHAnsi" w:cstheme="minorHAnsi"/>
                <w:i/>
                <w:iCs/>
                <w:color w:val="111111"/>
                <w:spacing w:val="-4"/>
                <w:sz w:val="22"/>
                <w:szCs w:val="22"/>
                <w:lang w:eastAsia="sl-SI"/>
              </w:rPr>
              <w:t xml:space="preserve"> 21st </w:t>
            </w:r>
            <w:proofErr w:type="spellStart"/>
            <w:r w:rsidRPr="003B7D55">
              <w:rPr>
                <w:rFonts w:asciiTheme="minorHAnsi" w:hAnsiTheme="minorHAnsi" w:cstheme="minorHAnsi"/>
                <w:i/>
                <w:iCs/>
                <w:color w:val="111111"/>
                <w:spacing w:val="-4"/>
                <w:sz w:val="22"/>
                <w:szCs w:val="22"/>
                <w:lang w:eastAsia="sl-SI"/>
              </w:rPr>
              <w:t>century</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schools</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Newcastle-upon-Tyne</w:t>
            </w:r>
            <w:proofErr w:type="spellEnd"/>
            <w:r w:rsidRPr="003B7D55">
              <w:rPr>
                <w:rFonts w:asciiTheme="minorHAnsi" w:hAnsiTheme="minorHAnsi" w:cstheme="minorHAnsi"/>
                <w:color w:val="111111"/>
                <w:spacing w:val="-4"/>
                <w:sz w:val="22"/>
                <w:szCs w:val="22"/>
                <w:lang w:eastAsia="sl-SI"/>
              </w:rPr>
              <w:t xml:space="preserve"> (UK): Cambridge </w:t>
            </w:r>
            <w:proofErr w:type="spellStart"/>
            <w:r w:rsidRPr="003B7D55">
              <w:rPr>
                <w:rFonts w:asciiTheme="minorHAnsi" w:hAnsiTheme="minorHAnsi" w:cstheme="minorHAnsi"/>
                <w:color w:val="111111"/>
                <w:spacing w:val="-4"/>
                <w:sz w:val="22"/>
                <w:szCs w:val="22"/>
                <w:lang w:eastAsia="sl-SI"/>
              </w:rPr>
              <w:t>Scholars</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Publishing</w:t>
            </w:r>
            <w:proofErr w:type="spellEnd"/>
            <w:r w:rsidRPr="003B7D55">
              <w:rPr>
                <w:rFonts w:asciiTheme="minorHAnsi" w:hAnsiTheme="minorHAnsi" w:cstheme="minorHAnsi"/>
                <w:color w:val="111111"/>
                <w:spacing w:val="-4"/>
                <w:sz w:val="22"/>
                <w:szCs w:val="22"/>
                <w:lang w:eastAsia="sl-SI"/>
              </w:rPr>
              <w:t>.</w:t>
            </w:r>
          </w:p>
          <w:p w14:paraId="69169FE0" w14:textId="746F97D4" w:rsidR="008C0A39" w:rsidRPr="003B7D55" w:rsidRDefault="008C0A39" w:rsidP="00950109">
            <w:pPr>
              <w:shd w:val="clear" w:color="auto" w:fill="FFFFFF"/>
              <w:ind w:left="229" w:hanging="229"/>
              <w:rPr>
                <w:rFonts w:asciiTheme="minorHAnsi" w:hAnsiTheme="minorHAnsi" w:cstheme="minorHAnsi"/>
                <w:color w:val="111111"/>
                <w:spacing w:val="-4"/>
                <w:sz w:val="22"/>
                <w:szCs w:val="22"/>
                <w:lang w:eastAsia="sl-SI"/>
              </w:rPr>
            </w:pPr>
            <w:bookmarkStart w:id="1" w:name="rec8"/>
            <w:r w:rsidRPr="003B7D55">
              <w:rPr>
                <w:rFonts w:asciiTheme="minorHAnsi" w:hAnsiTheme="minorHAnsi" w:cstheme="minorHAnsi"/>
                <w:bCs/>
                <w:color w:val="111111"/>
                <w:spacing w:val="-4"/>
                <w:sz w:val="22"/>
                <w:szCs w:val="22"/>
                <w:lang w:eastAsia="sl-SI"/>
              </w:rPr>
              <w:t>6.</w:t>
            </w:r>
            <w:r w:rsidRPr="003B7D55">
              <w:rPr>
                <w:rFonts w:asciiTheme="minorHAnsi" w:hAnsiTheme="minorHAnsi" w:cstheme="minorHAnsi"/>
                <w:b/>
                <w:bCs/>
                <w:color w:val="111111"/>
                <w:spacing w:val="-4"/>
                <w:sz w:val="22"/>
                <w:szCs w:val="22"/>
                <w:lang w:eastAsia="sl-SI"/>
              </w:rPr>
              <w:t> </w:t>
            </w:r>
            <w:bookmarkEnd w:id="1"/>
            <w:r w:rsidRPr="003B7D55">
              <w:rPr>
                <w:rFonts w:asciiTheme="minorHAnsi" w:hAnsiTheme="minorHAnsi" w:cstheme="minorHAnsi"/>
                <w:color w:val="111111"/>
                <w:spacing w:val="-4"/>
                <w:sz w:val="22"/>
                <w:szCs w:val="22"/>
                <w:lang w:eastAsia="sl-SI"/>
              </w:rPr>
              <w:t xml:space="preserve">Cotič, N., Zuljan, D., Pejić </w:t>
            </w:r>
            <w:proofErr w:type="spellStart"/>
            <w:r w:rsidRPr="003B7D55">
              <w:rPr>
                <w:rFonts w:asciiTheme="minorHAnsi" w:hAnsiTheme="minorHAnsi" w:cstheme="minorHAnsi"/>
                <w:color w:val="111111"/>
                <w:spacing w:val="-4"/>
                <w:sz w:val="22"/>
                <w:szCs w:val="22"/>
                <w:lang w:eastAsia="sl-SI"/>
              </w:rPr>
              <w:t>Papak</w:t>
            </w:r>
            <w:proofErr w:type="spellEnd"/>
            <w:r w:rsidRPr="003B7D55">
              <w:rPr>
                <w:rFonts w:asciiTheme="minorHAnsi" w:hAnsiTheme="minorHAnsi" w:cstheme="minorHAnsi"/>
                <w:color w:val="111111"/>
                <w:spacing w:val="-4"/>
                <w:sz w:val="22"/>
                <w:szCs w:val="22"/>
                <w:lang w:eastAsia="sl-SI"/>
              </w:rPr>
              <w:t>, P.</w:t>
            </w:r>
            <w:r w:rsidR="009F7805" w:rsidRPr="003B7D55">
              <w:rPr>
                <w:rFonts w:asciiTheme="minorHAnsi" w:hAnsiTheme="minorHAnsi" w:cstheme="minorHAnsi"/>
                <w:color w:val="111111"/>
                <w:spacing w:val="-4"/>
                <w:sz w:val="22"/>
                <w:szCs w:val="22"/>
                <w:lang w:eastAsia="sl-SI"/>
              </w:rPr>
              <w:t xml:space="preserve"> in</w:t>
            </w:r>
            <w:r w:rsidRPr="003B7D55">
              <w:rPr>
                <w:rFonts w:asciiTheme="minorHAnsi" w:hAnsiTheme="minorHAnsi" w:cstheme="minorHAnsi"/>
                <w:color w:val="111111"/>
                <w:spacing w:val="-4"/>
                <w:sz w:val="22"/>
                <w:szCs w:val="22"/>
                <w:lang w:eastAsia="sl-SI"/>
              </w:rPr>
              <w:t xml:space="preserve"> Valenčič Zuljan, M. (2024). </w:t>
            </w:r>
            <w:proofErr w:type="spellStart"/>
            <w:r w:rsidRPr="003B7D55">
              <w:rPr>
                <w:rFonts w:asciiTheme="minorHAnsi" w:hAnsiTheme="minorHAnsi" w:cstheme="minorHAnsi"/>
                <w:color w:val="111111"/>
                <w:spacing w:val="-4"/>
                <w:sz w:val="22"/>
                <w:szCs w:val="22"/>
                <w:lang w:eastAsia="sl-SI"/>
              </w:rPr>
              <w:t>Experiential</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learning</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from</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the</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persp</w:t>
            </w:r>
            <w:r w:rsidR="009F7805" w:rsidRPr="003B7D55">
              <w:rPr>
                <w:rFonts w:asciiTheme="minorHAnsi" w:hAnsiTheme="minorHAnsi" w:cstheme="minorHAnsi"/>
                <w:color w:val="111111"/>
                <w:spacing w:val="-4"/>
                <w:sz w:val="22"/>
                <w:szCs w:val="22"/>
                <w:lang w:eastAsia="sl-SI"/>
              </w:rPr>
              <w:t>ective</w:t>
            </w:r>
            <w:proofErr w:type="spellEnd"/>
            <w:r w:rsidR="009F7805" w:rsidRPr="003B7D55">
              <w:rPr>
                <w:rFonts w:asciiTheme="minorHAnsi" w:hAnsiTheme="minorHAnsi" w:cstheme="minorHAnsi"/>
                <w:color w:val="111111"/>
                <w:spacing w:val="-4"/>
                <w:sz w:val="22"/>
                <w:szCs w:val="22"/>
                <w:lang w:eastAsia="sl-SI"/>
              </w:rPr>
              <w:t xml:space="preserve"> </w:t>
            </w:r>
            <w:proofErr w:type="spellStart"/>
            <w:r w:rsidR="009F7805" w:rsidRPr="003B7D55">
              <w:rPr>
                <w:rFonts w:asciiTheme="minorHAnsi" w:hAnsiTheme="minorHAnsi" w:cstheme="minorHAnsi"/>
                <w:color w:val="111111"/>
                <w:spacing w:val="-4"/>
                <w:sz w:val="22"/>
                <w:szCs w:val="22"/>
                <w:lang w:eastAsia="sl-SI"/>
              </w:rPr>
              <w:t>of</w:t>
            </w:r>
            <w:proofErr w:type="spellEnd"/>
            <w:r w:rsidR="009F7805" w:rsidRPr="003B7D55">
              <w:rPr>
                <w:rFonts w:asciiTheme="minorHAnsi" w:hAnsiTheme="minorHAnsi" w:cstheme="minorHAnsi"/>
                <w:color w:val="111111"/>
                <w:spacing w:val="-4"/>
                <w:sz w:val="22"/>
                <w:szCs w:val="22"/>
                <w:lang w:eastAsia="sl-SI"/>
              </w:rPr>
              <w:t xml:space="preserve"> </w:t>
            </w:r>
            <w:proofErr w:type="spellStart"/>
            <w:r w:rsidR="009F7805" w:rsidRPr="003B7D55">
              <w:rPr>
                <w:rFonts w:asciiTheme="minorHAnsi" w:hAnsiTheme="minorHAnsi" w:cstheme="minorHAnsi"/>
                <w:color w:val="111111"/>
                <w:spacing w:val="-4"/>
                <w:sz w:val="22"/>
                <w:szCs w:val="22"/>
                <w:lang w:eastAsia="sl-SI"/>
              </w:rPr>
              <w:t>classroom</w:t>
            </w:r>
            <w:proofErr w:type="spellEnd"/>
            <w:r w:rsidR="009F7805" w:rsidRPr="003B7D55">
              <w:rPr>
                <w:rFonts w:asciiTheme="minorHAnsi" w:hAnsiTheme="minorHAnsi" w:cstheme="minorHAnsi"/>
                <w:color w:val="111111"/>
                <w:spacing w:val="-4"/>
                <w:sz w:val="22"/>
                <w:szCs w:val="22"/>
                <w:lang w:eastAsia="sl-SI"/>
              </w:rPr>
              <w:t xml:space="preserve"> </w:t>
            </w:r>
            <w:proofErr w:type="spellStart"/>
            <w:r w:rsidR="009F7805" w:rsidRPr="003B7D55">
              <w:rPr>
                <w:rFonts w:asciiTheme="minorHAnsi" w:hAnsiTheme="minorHAnsi" w:cstheme="minorHAnsi"/>
                <w:color w:val="111111"/>
                <w:spacing w:val="-4"/>
                <w:sz w:val="22"/>
                <w:szCs w:val="22"/>
                <w:lang w:eastAsia="sl-SI"/>
              </w:rPr>
              <w:t>teachers</w:t>
            </w:r>
            <w:proofErr w:type="spellEnd"/>
            <w:r w:rsidR="009F7805" w:rsidRPr="003B7D55">
              <w:rPr>
                <w:rFonts w:asciiTheme="minorHAnsi" w:hAnsiTheme="minorHAnsi" w:cstheme="minorHAnsi"/>
                <w:color w:val="111111"/>
                <w:spacing w:val="-4"/>
                <w:sz w:val="22"/>
                <w:szCs w:val="22"/>
                <w:lang w:eastAsia="sl-SI"/>
              </w:rPr>
              <w:t>. V</w:t>
            </w:r>
            <w:r w:rsidRPr="003B7D55">
              <w:rPr>
                <w:rFonts w:asciiTheme="minorHAnsi" w:hAnsiTheme="minorHAnsi" w:cstheme="minorHAnsi"/>
                <w:color w:val="111111"/>
                <w:spacing w:val="-4"/>
                <w:sz w:val="22"/>
                <w:szCs w:val="22"/>
                <w:lang w:eastAsia="sl-SI"/>
              </w:rPr>
              <w:t xml:space="preserve"> </w:t>
            </w:r>
            <w:r w:rsidR="009F7805" w:rsidRPr="003B7D55">
              <w:rPr>
                <w:rFonts w:asciiTheme="minorHAnsi" w:hAnsiTheme="minorHAnsi" w:cstheme="minorHAnsi"/>
                <w:color w:val="111111"/>
                <w:spacing w:val="-4"/>
                <w:sz w:val="22"/>
                <w:szCs w:val="22"/>
                <w:lang w:eastAsia="sl-SI"/>
              </w:rPr>
              <w:t xml:space="preserve">B. </w:t>
            </w:r>
            <w:r w:rsidRPr="003B7D55">
              <w:rPr>
                <w:rFonts w:asciiTheme="minorHAnsi" w:hAnsiTheme="minorHAnsi" w:cstheme="minorHAnsi"/>
                <w:color w:val="111111"/>
                <w:spacing w:val="-4"/>
                <w:sz w:val="22"/>
                <w:szCs w:val="22"/>
                <w:lang w:eastAsia="sl-SI"/>
              </w:rPr>
              <w:t>Aberšek</w:t>
            </w:r>
            <w:r w:rsidR="009F7805" w:rsidRPr="003B7D55">
              <w:rPr>
                <w:rFonts w:asciiTheme="minorHAnsi" w:hAnsiTheme="minorHAnsi" w:cstheme="minorHAnsi"/>
                <w:color w:val="111111"/>
                <w:spacing w:val="-4"/>
                <w:sz w:val="22"/>
                <w:szCs w:val="22"/>
                <w:lang w:eastAsia="sl-SI"/>
              </w:rPr>
              <w:t xml:space="preserve"> in</w:t>
            </w:r>
            <w:r w:rsidRPr="003B7D55">
              <w:rPr>
                <w:rFonts w:asciiTheme="minorHAnsi" w:hAnsiTheme="minorHAnsi" w:cstheme="minorHAnsi"/>
                <w:color w:val="111111"/>
                <w:spacing w:val="-4"/>
                <w:sz w:val="22"/>
                <w:szCs w:val="22"/>
                <w:lang w:eastAsia="sl-SI"/>
              </w:rPr>
              <w:t xml:space="preserve"> </w:t>
            </w:r>
            <w:r w:rsidR="009F7805" w:rsidRPr="003B7D55">
              <w:rPr>
                <w:rFonts w:asciiTheme="minorHAnsi" w:hAnsiTheme="minorHAnsi" w:cstheme="minorHAnsi"/>
                <w:color w:val="111111"/>
                <w:spacing w:val="-4"/>
                <w:sz w:val="22"/>
                <w:szCs w:val="22"/>
                <w:lang w:eastAsia="sl-SI"/>
              </w:rPr>
              <w:t xml:space="preserve">M. </w:t>
            </w:r>
            <w:r w:rsidRPr="003B7D55">
              <w:rPr>
                <w:rFonts w:asciiTheme="minorHAnsi" w:hAnsiTheme="minorHAnsi" w:cstheme="minorHAnsi"/>
                <w:color w:val="111111"/>
                <w:spacing w:val="-4"/>
                <w:sz w:val="22"/>
                <w:szCs w:val="22"/>
                <w:lang w:eastAsia="sl-SI"/>
              </w:rPr>
              <w:t xml:space="preserve">Cotič </w:t>
            </w:r>
            <w:r w:rsidR="009F7805" w:rsidRPr="003B7D55">
              <w:rPr>
                <w:rFonts w:asciiTheme="minorHAnsi" w:hAnsiTheme="minorHAnsi" w:cstheme="minorHAnsi"/>
                <w:color w:val="111111"/>
                <w:spacing w:val="-4"/>
                <w:sz w:val="22"/>
                <w:szCs w:val="22"/>
                <w:lang w:eastAsia="sl-SI"/>
              </w:rPr>
              <w:t>(Ur.),</w:t>
            </w:r>
            <w:r w:rsidRPr="003B7D55">
              <w:rPr>
                <w:rFonts w:asciiTheme="minorHAnsi" w:hAnsiTheme="minorHAnsi" w:cstheme="minorHAnsi"/>
                <w:color w:val="111111"/>
                <w:spacing w:val="-4"/>
                <w:sz w:val="22"/>
                <w:szCs w:val="22"/>
                <w:lang w:eastAsia="sl-SI"/>
              </w:rPr>
              <w:t> </w:t>
            </w:r>
            <w:proofErr w:type="spellStart"/>
            <w:r w:rsidRPr="003B7D55">
              <w:rPr>
                <w:rFonts w:asciiTheme="minorHAnsi" w:hAnsiTheme="minorHAnsi" w:cstheme="minorHAnsi"/>
                <w:i/>
                <w:iCs/>
                <w:color w:val="111111"/>
                <w:spacing w:val="-4"/>
                <w:sz w:val="22"/>
                <w:szCs w:val="22"/>
                <w:lang w:eastAsia="sl-SI"/>
              </w:rPr>
              <w:t>Challenges</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and</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transformation</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of</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education</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for</w:t>
            </w:r>
            <w:proofErr w:type="spellEnd"/>
            <w:r w:rsidRPr="003B7D55">
              <w:rPr>
                <w:rFonts w:asciiTheme="minorHAnsi" w:hAnsiTheme="minorHAnsi" w:cstheme="minorHAnsi"/>
                <w:i/>
                <w:iCs/>
                <w:color w:val="111111"/>
                <w:spacing w:val="-4"/>
                <w:sz w:val="22"/>
                <w:szCs w:val="22"/>
                <w:lang w:eastAsia="sl-SI"/>
              </w:rPr>
              <w:t xml:space="preserve"> 21st </w:t>
            </w:r>
            <w:proofErr w:type="spellStart"/>
            <w:r w:rsidRPr="003B7D55">
              <w:rPr>
                <w:rFonts w:asciiTheme="minorHAnsi" w:hAnsiTheme="minorHAnsi" w:cstheme="minorHAnsi"/>
                <w:i/>
                <w:iCs/>
                <w:color w:val="111111"/>
                <w:spacing w:val="-4"/>
                <w:sz w:val="22"/>
                <w:szCs w:val="22"/>
                <w:lang w:eastAsia="sl-SI"/>
              </w:rPr>
              <w:t>century</w:t>
            </w:r>
            <w:proofErr w:type="spellEnd"/>
            <w:r w:rsidRPr="003B7D55">
              <w:rPr>
                <w:rFonts w:asciiTheme="minorHAnsi" w:hAnsiTheme="minorHAnsi" w:cstheme="minorHAnsi"/>
                <w:i/>
                <w:iCs/>
                <w:color w:val="111111"/>
                <w:spacing w:val="-4"/>
                <w:sz w:val="22"/>
                <w:szCs w:val="22"/>
                <w:lang w:eastAsia="sl-SI"/>
              </w:rPr>
              <w:t xml:space="preserve"> </w:t>
            </w:r>
            <w:proofErr w:type="spellStart"/>
            <w:r w:rsidRPr="003B7D55">
              <w:rPr>
                <w:rFonts w:asciiTheme="minorHAnsi" w:hAnsiTheme="minorHAnsi" w:cstheme="minorHAnsi"/>
                <w:i/>
                <w:iCs/>
                <w:color w:val="111111"/>
                <w:spacing w:val="-4"/>
                <w:sz w:val="22"/>
                <w:szCs w:val="22"/>
                <w:lang w:eastAsia="sl-SI"/>
              </w:rPr>
              <w:t>schools</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Newcastle-upon-Tyne</w:t>
            </w:r>
            <w:proofErr w:type="spellEnd"/>
            <w:r w:rsidRPr="003B7D55">
              <w:rPr>
                <w:rFonts w:asciiTheme="minorHAnsi" w:hAnsiTheme="minorHAnsi" w:cstheme="minorHAnsi"/>
                <w:color w:val="111111"/>
                <w:spacing w:val="-4"/>
                <w:sz w:val="22"/>
                <w:szCs w:val="22"/>
                <w:lang w:eastAsia="sl-SI"/>
              </w:rPr>
              <w:t xml:space="preserve"> (UK): Cambridge </w:t>
            </w:r>
            <w:proofErr w:type="spellStart"/>
            <w:r w:rsidRPr="003B7D55">
              <w:rPr>
                <w:rFonts w:asciiTheme="minorHAnsi" w:hAnsiTheme="minorHAnsi" w:cstheme="minorHAnsi"/>
                <w:color w:val="111111"/>
                <w:spacing w:val="-4"/>
                <w:sz w:val="22"/>
                <w:szCs w:val="22"/>
                <w:lang w:eastAsia="sl-SI"/>
              </w:rPr>
              <w:t>Scholars</w:t>
            </w:r>
            <w:proofErr w:type="spellEnd"/>
            <w:r w:rsidRPr="003B7D55">
              <w:rPr>
                <w:rFonts w:asciiTheme="minorHAnsi" w:hAnsiTheme="minorHAnsi" w:cstheme="minorHAnsi"/>
                <w:color w:val="111111"/>
                <w:spacing w:val="-4"/>
                <w:sz w:val="22"/>
                <w:szCs w:val="22"/>
                <w:lang w:eastAsia="sl-SI"/>
              </w:rPr>
              <w:t xml:space="preserve"> </w:t>
            </w:r>
            <w:proofErr w:type="spellStart"/>
            <w:r w:rsidRPr="003B7D55">
              <w:rPr>
                <w:rFonts w:asciiTheme="minorHAnsi" w:hAnsiTheme="minorHAnsi" w:cstheme="minorHAnsi"/>
                <w:color w:val="111111"/>
                <w:spacing w:val="-4"/>
                <w:sz w:val="22"/>
                <w:szCs w:val="22"/>
                <w:lang w:eastAsia="sl-SI"/>
              </w:rPr>
              <w:t>Publishing</w:t>
            </w:r>
            <w:proofErr w:type="spellEnd"/>
            <w:r w:rsidRPr="003B7D55">
              <w:rPr>
                <w:rFonts w:asciiTheme="minorHAnsi" w:hAnsiTheme="minorHAnsi" w:cstheme="minorHAnsi"/>
                <w:color w:val="111111"/>
                <w:spacing w:val="-4"/>
                <w:sz w:val="22"/>
                <w:szCs w:val="22"/>
                <w:lang w:eastAsia="sl-SI"/>
              </w:rPr>
              <w:t>.</w:t>
            </w:r>
          </w:p>
        </w:tc>
      </w:tr>
    </w:tbl>
    <w:p w14:paraId="48A21919" w14:textId="77777777" w:rsidR="0095207C" w:rsidRPr="003B7D55" w:rsidRDefault="0095207C" w:rsidP="0095207C">
      <w:pPr>
        <w:spacing w:line="312" w:lineRule="auto"/>
        <w:rPr>
          <w:rFonts w:asciiTheme="minorHAnsi" w:hAnsiTheme="minorHAnsi" w:cstheme="minorHAnsi"/>
          <w:sz w:val="22"/>
          <w:szCs w:val="22"/>
        </w:rPr>
      </w:pPr>
    </w:p>
    <w:p w14:paraId="6BD18F9B" w14:textId="77777777" w:rsidR="0095207C" w:rsidRPr="003B7D55" w:rsidRDefault="0095207C" w:rsidP="0095207C">
      <w:pPr>
        <w:rPr>
          <w:rFonts w:asciiTheme="minorHAnsi" w:hAnsiTheme="minorHAnsi" w:cstheme="minorHAnsi"/>
          <w:sz w:val="22"/>
          <w:szCs w:val="22"/>
        </w:rPr>
      </w:pPr>
    </w:p>
    <w:p w14:paraId="238601FE" w14:textId="77777777" w:rsidR="00FE7E27" w:rsidRPr="003B7D55" w:rsidRDefault="00FE7E27">
      <w:pPr>
        <w:rPr>
          <w:rFonts w:asciiTheme="minorHAnsi" w:hAnsiTheme="minorHAnsi" w:cstheme="minorHAnsi"/>
          <w:sz w:val="22"/>
          <w:szCs w:val="22"/>
        </w:rPr>
      </w:pPr>
    </w:p>
    <w:sectPr w:rsidR="00FE7E27" w:rsidRPr="003B7D5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B4498"/>
    <w:multiLevelType w:val="hybridMultilevel"/>
    <w:tmpl w:val="776E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732D2"/>
    <w:multiLevelType w:val="hybridMultilevel"/>
    <w:tmpl w:val="B6E88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93420"/>
    <w:multiLevelType w:val="hybridMultilevel"/>
    <w:tmpl w:val="BE68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6EB8"/>
    <w:multiLevelType w:val="hybridMultilevel"/>
    <w:tmpl w:val="A9524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71570F"/>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DC4CEA"/>
    <w:multiLevelType w:val="multilevel"/>
    <w:tmpl w:val="F79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C26FED"/>
    <w:multiLevelType w:val="hybridMultilevel"/>
    <w:tmpl w:val="38BC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A183B"/>
    <w:multiLevelType w:val="hybridMultilevel"/>
    <w:tmpl w:val="8B908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1C77E2"/>
    <w:multiLevelType w:val="multilevel"/>
    <w:tmpl w:val="E47C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102D51"/>
    <w:multiLevelType w:val="multilevel"/>
    <w:tmpl w:val="74E2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CA728C"/>
    <w:multiLevelType w:val="hybridMultilevel"/>
    <w:tmpl w:val="59929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8E4045"/>
    <w:multiLevelType w:val="hybridMultilevel"/>
    <w:tmpl w:val="C666B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0805C2"/>
    <w:multiLevelType w:val="hybridMultilevel"/>
    <w:tmpl w:val="139EE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10"/>
  </w:num>
  <w:num w:numId="5">
    <w:abstractNumId w:val="12"/>
  </w:num>
  <w:num w:numId="6">
    <w:abstractNumId w:val="8"/>
  </w:num>
  <w:num w:numId="7">
    <w:abstractNumId w:val="4"/>
  </w:num>
  <w:num w:numId="8">
    <w:abstractNumId w:val="1"/>
  </w:num>
  <w:num w:numId="9">
    <w:abstractNumId w:val="3"/>
  </w:num>
  <w:num w:numId="10">
    <w:abstractNumId w:val="0"/>
  </w:num>
  <w:num w:numId="11">
    <w:abstractNumId w:val="11"/>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C"/>
    <w:rsid w:val="002A645B"/>
    <w:rsid w:val="003B7D55"/>
    <w:rsid w:val="008C0A39"/>
    <w:rsid w:val="00950109"/>
    <w:rsid w:val="0095207C"/>
    <w:rsid w:val="009F7805"/>
    <w:rsid w:val="00D67768"/>
    <w:rsid w:val="00F04BF1"/>
    <w:rsid w:val="00FE7E27"/>
    <w:rsid w:val="00FF5C5E"/>
    <w:rsid w:val="09A53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D39A2"/>
  <w15:chartTrackingRefBased/>
  <w15:docId w15:val="{586FABC8-7D2E-40CB-95A7-D401DDBBA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207C"/>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uiPriority w:val="9"/>
    <w:qFormat/>
    <w:rsid w:val="0095207C"/>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95207C"/>
    <w:rPr>
      <w:rFonts w:ascii="Times New Roman" w:eastAsia="Times New Roman" w:hAnsi="Times New Roman" w:cs="Times New Roman"/>
      <w:b/>
      <w:bCs/>
      <w:snapToGrid w:val="0"/>
      <w:sz w:val="24"/>
      <w:szCs w:val="20"/>
      <w:lang w:val="sl-SI"/>
    </w:rPr>
  </w:style>
  <w:style w:type="character" w:styleId="Hiperpovezava">
    <w:name w:val="Hyperlink"/>
    <w:uiPriority w:val="99"/>
    <w:rsid w:val="0095207C"/>
    <w:rPr>
      <w:color w:val="0000FF"/>
      <w:u w:val="single"/>
    </w:rPr>
  </w:style>
  <w:style w:type="paragraph" w:styleId="Navadensplet">
    <w:name w:val="Normal (Web)"/>
    <w:basedOn w:val="Navaden"/>
    <w:uiPriority w:val="99"/>
    <w:rsid w:val="0095207C"/>
    <w:pPr>
      <w:spacing w:before="100" w:beforeAutospacing="1" w:after="100" w:afterAutospacing="1"/>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8C0A3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C0A39"/>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33225/jbse/20.19.747" TargetMode="External"/><Relationship Id="rId5" Type="http://schemas.openxmlformats.org/officeDocument/2006/relationships/numbering" Target="numbering.xml"/><Relationship Id="rId10" Type="http://schemas.openxmlformats.org/officeDocument/2006/relationships/hyperlink" Target="http://rei.pef.um.si/index.php/sl/izdaje-revije-kat/159-letnik-14-2021" TargetMode="External"/><Relationship Id="rId4" Type="http://schemas.openxmlformats.org/officeDocument/2006/relationships/customXml" Target="../customXml/item4.xml"/><Relationship Id="rId9" Type="http://schemas.openxmlformats.org/officeDocument/2006/relationships/hyperlink" Target="http://doi.org/10.18690/rei.14.1.73-92.202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CCE739-59D1-4A68-8C0B-BF2310041CD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0257D4F1-08F1-44BB-9AD7-FCA49D7419C6}">
  <ds:schemaRefs>
    <ds:schemaRef ds:uri="http://schemas.microsoft.com/sharepoint/v3/contenttype/forms"/>
  </ds:schemaRefs>
</ds:datastoreItem>
</file>

<file path=customXml/itemProps3.xml><?xml version="1.0" encoding="utf-8"?>
<ds:datastoreItem xmlns:ds="http://schemas.openxmlformats.org/officeDocument/2006/customXml" ds:itemID="{F00A8446-F10F-4D20-9565-AF3B7C1AE944}"/>
</file>

<file path=customXml/itemProps4.xml><?xml version="1.0" encoding="utf-8"?>
<ds:datastoreItem xmlns:ds="http://schemas.openxmlformats.org/officeDocument/2006/customXml" ds:itemID="{35982E8D-E7C6-494F-9A4A-FD6A3FCD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2275</Words>
  <Characters>12968</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recenzent</dc:creator>
  <cp:keywords/>
  <dc:description/>
  <cp:lastModifiedBy>User</cp:lastModifiedBy>
  <cp:revision>4</cp:revision>
  <dcterms:created xsi:type="dcterms:W3CDTF">2025-09-11T11:21:00Z</dcterms:created>
  <dcterms:modified xsi:type="dcterms:W3CDTF">2026-04-07T12:55:00Z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16415000</vt:r8>
  </property>
  <property fmtid="{D5CDD505-2E9C-101B-9397-08002B2CF9AE}" pid="4" name="MediaServiceImageTags">
    <vt:lpwstr/>
  </property>
</Properties>
</file>